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2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3.xml" ContentType="application/vnd.openxmlformats-officedocument.themeOverride+xml"/>
  <Override PartName="/word/drawings/drawing8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Pr="00283D69" w:rsidRDefault="00FB4831" w:rsidP="00554F78">
      <w:pPr>
        <w:spacing w:before="240" w:line="360" w:lineRule="auto"/>
        <w:rPr>
          <w:rFonts w:asciiTheme="minorBidi" w:hAnsiTheme="minorBidi"/>
          <w:b/>
          <w:bCs/>
          <w:sz w:val="32"/>
          <w:szCs w:val="32"/>
          <w:u w:val="single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u w:val="single"/>
          <w:rtl/>
          <w:lang w:bidi="ar-IQ"/>
        </w:rPr>
        <w:t>الباب الرابع</w:t>
      </w:r>
    </w:p>
    <w:p w:rsidR="00D04F8E" w:rsidRPr="00283D69" w:rsidRDefault="00D04F8E" w:rsidP="00283D69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 عرض وتحليل ومناقشة النتائج :-</w:t>
      </w:r>
    </w:p>
    <w:p w:rsidR="00FB4831" w:rsidRPr="00283D69" w:rsidRDefault="00B70006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</w:t>
      </w:r>
      <w:r w:rsidR="00F55890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B535EC" w:rsidRPr="00283D69">
        <w:rPr>
          <w:rFonts w:asciiTheme="minorBidi" w:hAnsiTheme="minorBidi"/>
          <w:sz w:val="32"/>
          <w:szCs w:val="32"/>
          <w:rtl/>
          <w:lang w:bidi="ar-IQ"/>
        </w:rPr>
        <w:t xml:space="preserve">  </w:t>
      </w:r>
      <w:r w:rsidR="00D72E33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792A11" w:rsidRPr="00283D69">
        <w:rPr>
          <w:rFonts w:asciiTheme="minorBidi" w:hAnsiTheme="minorBidi"/>
          <w:sz w:val="32"/>
          <w:szCs w:val="32"/>
          <w:rtl/>
          <w:lang w:bidi="ar-IQ"/>
        </w:rPr>
        <w:t>تم الحصول على نتائج البحث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بعد التطبيق النهائي </w:t>
      </w:r>
      <w:proofErr w:type="spellStart"/>
      <w:r w:rsidR="00792A11" w:rsidRPr="00283D69">
        <w:rPr>
          <w:rFonts w:asciiTheme="minorBidi" w:hAnsiTheme="minorBidi"/>
          <w:sz w:val="32"/>
          <w:szCs w:val="32"/>
          <w:rtl/>
          <w:lang w:bidi="ar-IQ"/>
        </w:rPr>
        <w:t>لأختبار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التحصيل المعرفي و</w:t>
      </w:r>
      <w:r w:rsidR="00D04F8E" w:rsidRPr="00283D69">
        <w:rPr>
          <w:rFonts w:asciiTheme="minorBidi" w:hAnsiTheme="minorBidi"/>
          <w:sz w:val="32"/>
          <w:szCs w:val="32"/>
          <w:rtl/>
          <w:lang w:bidi="ar-IQ"/>
        </w:rPr>
        <w:t xml:space="preserve">مقياس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مهارات التدريس </w:t>
      </w:r>
      <w:r w:rsidR="007B4488" w:rsidRPr="00283D69">
        <w:rPr>
          <w:rFonts w:asciiTheme="minorBidi" w:hAnsiTheme="minorBidi"/>
          <w:sz w:val="32"/>
          <w:szCs w:val="32"/>
          <w:rtl/>
          <w:lang w:bidi="ar-IQ"/>
        </w:rPr>
        <w:t>على عينة البحث</w:t>
      </w:r>
      <w:r w:rsidR="006D13A6" w:rsidRPr="00283D69">
        <w:rPr>
          <w:rFonts w:asciiTheme="minorBidi" w:hAnsiTheme="minorBidi"/>
          <w:sz w:val="32"/>
          <w:szCs w:val="32"/>
          <w:rtl/>
          <w:lang w:bidi="ar-IQ"/>
        </w:rPr>
        <w:t xml:space="preserve"> أذ سيتم عرض نتائج </w:t>
      </w:r>
      <w:proofErr w:type="spellStart"/>
      <w:r w:rsidR="006D13A6" w:rsidRPr="00283D69">
        <w:rPr>
          <w:rFonts w:asciiTheme="minorBidi" w:hAnsiTheme="minorBidi"/>
          <w:sz w:val="32"/>
          <w:szCs w:val="32"/>
          <w:rtl/>
          <w:lang w:bidi="ar-IQ"/>
        </w:rPr>
        <w:t>الأختبارات</w:t>
      </w:r>
      <w:proofErr w:type="spellEnd"/>
      <w:r w:rsidR="006D13A6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القبلية والبعدية لمجموعتي البحث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وفق مستويات بلوم ( المعرفة – الفهم – التطبيق – التحليل ) </w:t>
      </w:r>
      <w:r w:rsidR="005F156E" w:rsidRPr="00283D69">
        <w:rPr>
          <w:rFonts w:asciiTheme="minorBidi" w:hAnsiTheme="minorBidi"/>
          <w:sz w:val="32"/>
          <w:szCs w:val="32"/>
          <w:rtl/>
          <w:lang w:bidi="ar-IQ"/>
        </w:rPr>
        <w:t xml:space="preserve">بعد اجراء المعالجات </w:t>
      </w:r>
      <w:proofErr w:type="spellStart"/>
      <w:r w:rsidR="005F156E" w:rsidRPr="00283D69">
        <w:rPr>
          <w:rFonts w:asciiTheme="minorBidi" w:hAnsiTheme="minorBidi"/>
          <w:sz w:val="32"/>
          <w:szCs w:val="32"/>
          <w:rtl/>
          <w:lang w:bidi="ar-IQ"/>
        </w:rPr>
        <w:t>الأحصائية</w:t>
      </w:r>
      <w:proofErr w:type="spellEnd"/>
      <w:r w:rsidR="005F156E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الملائمة لها . وكما مبين في المباحث الاتية :</w:t>
      </w:r>
    </w:p>
    <w:p w:rsidR="00383495" w:rsidRPr="00283D69" w:rsidRDefault="00504827" w:rsidP="00D72E33">
      <w:pPr>
        <w:spacing w:line="360" w:lineRule="auto"/>
        <w:ind w:left="-35" w:hanging="142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4-1 عرض </w:t>
      </w:r>
      <w:r w:rsidR="000E019A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نتائج</w:t>
      </w:r>
      <w:r w:rsidR="001F56C0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اختبارات التحصيل المعرفي</w:t>
      </w:r>
      <w:r w:rsidR="000E019A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وفق</w:t>
      </w:r>
      <w:r w:rsidR="00111E7F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مستو</w:t>
      </w:r>
      <w:r w:rsidR="000E019A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يات بلوم</w:t>
      </w:r>
      <w:r w:rsidR="00111E7F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للمجموعتين الضابطة</w:t>
      </w:r>
      <w:r w:rsidR="00B94D9C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D72E33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والتجريبية</w:t>
      </w:r>
      <w:r w:rsidR="000E019A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وتحليلها </w:t>
      </w:r>
      <w:r w:rsidR="001F56C0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.</w:t>
      </w:r>
    </w:p>
    <w:p w:rsidR="00243B11" w:rsidRPr="00283D69" w:rsidRDefault="00243B11" w:rsidP="00D72E33">
      <w:pPr>
        <w:spacing w:line="360" w:lineRule="auto"/>
        <w:ind w:left="-35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4-1-1 عرض نتائج اختبارات التحصيل المعرفي لمستوى التذكر لمجموعتي البحث وتحليلها :</w:t>
      </w:r>
    </w:p>
    <w:p w:rsidR="00243B11" w:rsidRDefault="00243B11" w:rsidP="00283D69">
      <w:pPr>
        <w:spacing w:line="360" w:lineRule="auto"/>
        <w:ind w:left="226" w:hanging="426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</w:t>
      </w:r>
      <w:r w:rsidR="00CE4019"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</w:t>
      </w:r>
      <w:r w:rsidR="0000598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ختبارات القبلية والبعدية لدى افراد مجموعتي البحث في </w:t>
      </w:r>
      <w:r w:rsidR="0000598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التحصيل المعرفي لمستوى التذكر ، قام الباحث ب</w:t>
      </w:r>
      <w:r w:rsidR="0000598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</w:t>
      </w:r>
      <w:r w:rsidR="0000598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وكما مبين في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="00005986" w:rsidRPr="00283D69">
        <w:rPr>
          <w:rFonts w:asciiTheme="minorBidi" w:hAnsiTheme="minorBidi"/>
          <w:sz w:val="32"/>
          <w:szCs w:val="32"/>
          <w:lang w:bidi="ar-IQ"/>
        </w:rPr>
        <w:t>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</w:t>
      </w:r>
    </w:p>
    <w:p w:rsidR="00F468DC" w:rsidRPr="00283D69" w:rsidRDefault="00F468DC" w:rsidP="00283D69">
      <w:pPr>
        <w:spacing w:line="360" w:lineRule="auto"/>
        <w:ind w:left="226" w:hanging="426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bookmarkStart w:id="0" w:name="_GoBack"/>
      <w:bookmarkEnd w:id="0"/>
    </w:p>
    <w:p w:rsidR="0071379F" w:rsidRPr="00F468DC" w:rsidRDefault="0071379F" w:rsidP="00F468DC">
      <w:pPr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جدول (</w:t>
      </w:r>
      <w:r w:rsidR="00EF2E1A" w:rsidRPr="00F468DC">
        <w:rPr>
          <w:rFonts w:asciiTheme="minorBidi" w:hAnsiTheme="minorBidi"/>
          <w:b/>
          <w:bCs/>
          <w:sz w:val="28"/>
          <w:szCs w:val="28"/>
          <w:lang w:bidi="ar-IQ"/>
        </w:rPr>
        <w:t>14</w:t>
      </w:r>
      <w:r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)</w:t>
      </w:r>
    </w:p>
    <w:p w:rsidR="007C3F84" w:rsidRPr="00F468DC" w:rsidRDefault="0071379F" w:rsidP="00565384">
      <w:pPr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يبين المعالم الاحصائية</w:t>
      </w:r>
      <w:r w:rsidR="001143A3"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143A3"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لأختبار</w:t>
      </w:r>
      <w:proofErr w:type="spellEnd"/>
      <w:r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</w:t>
      </w:r>
      <w:r w:rsidR="001143A3"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ا</w:t>
      </w:r>
      <w:r w:rsidRPr="00F468DC">
        <w:rPr>
          <w:rFonts w:asciiTheme="minorBidi" w:hAnsiTheme="minorBidi"/>
          <w:b/>
          <w:bCs/>
          <w:sz w:val="28"/>
          <w:szCs w:val="28"/>
          <w:rtl/>
          <w:lang w:bidi="ar-IQ"/>
        </w:rPr>
        <w:t>لتحصيل المعرفي في مستوى ( التذكر ) لعينة البحث</w:t>
      </w:r>
    </w:p>
    <w:tbl>
      <w:tblPr>
        <w:bidiVisual/>
        <w:tblW w:w="11032" w:type="dxa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8"/>
        <w:gridCol w:w="899"/>
        <w:gridCol w:w="899"/>
        <w:gridCol w:w="843"/>
        <w:gridCol w:w="1123"/>
        <w:gridCol w:w="983"/>
        <w:gridCol w:w="1264"/>
        <w:gridCol w:w="983"/>
        <w:gridCol w:w="1250"/>
      </w:tblGrid>
      <w:tr w:rsidR="009B58AF" w:rsidRPr="000B480C" w:rsidTr="00565384">
        <w:trPr>
          <w:cantSplit/>
          <w:trHeight w:val="587"/>
          <w:jc w:val="center"/>
        </w:trPr>
        <w:tc>
          <w:tcPr>
            <w:tcW w:w="27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713568C6" wp14:editId="2901624D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3" name="رابط مستقيم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3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" o:allowincell="f">
                      <w10:wrap anchorx="page"/>
                    </v:line>
                  </w:pict>
                </mc:Fallback>
              </mc:AlternateContent>
            </w:r>
            <w:r w:rsidR="008F19E3">
              <w:rPr>
                <w:rFonts w:asciiTheme="minorBidi" w:eastAsia="Times New Roman" w:hAnsiTheme="minorBidi" w:hint="cs"/>
                <w:b/>
                <w:bCs/>
                <w:sz w:val="26"/>
                <w:szCs w:val="26"/>
                <w:rtl/>
                <w:lang w:eastAsia="zh-CN"/>
              </w:rPr>
              <w:t xml:space="preserve">             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المعالم الاحصائي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  <w:p w:rsidR="009B58AF" w:rsidRPr="000B480C" w:rsidRDefault="009B58AF" w:rsidP="008F19E3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</w:t>
            </w:r>
            <w:proofErr w:type="spellStart"/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موعات</w:t>
            </w:r>
            <w:proofErr w:type="spellEnd"/>
          </w:p>
        </w:tc>
        <w:tc>
          <w:tcPr>
            <w:tcW w:w="8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عدد الاسئلة</w:t>
            </w:r>
          </w:p>
        </w:tc>
        <w:tc>
          <w:tcPr>
            <w:tcW w:w="17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القبلي</w:t>
            </w:r>
          </w:p>
        </w:tc>
        <w:tc>
          <w:tcPr>
            <w:tcW w:w="210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البعدي</w:t>
            </w:r>
          </w:p>
        </w:tc>
        <w:tc>
          <w:tcPr>
            <w:tcW w:w="12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قيمة (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/>
              </w:rPr>
              <w:t>t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) </w:t>
            </w:r>
            <w:r w:rsidR="007D4859"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المحسوبة</w:t>
            </w: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قيمة (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t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)</w:t>
            </w:r>
          </w:p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الجدولية</w:t>
            </w:r>
          </w:p>
        </w:tc>
        <w:tc>
          <w:tcPr>
            <w:tcW w:w="12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الدلالة</w:t>
            </w:r>
          </w:p>
          <w:p w:rsidR="007D4859" w:rsidRPr="000B480C" w:rsidRDefault="007D4859" w:rsidP="005653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الاحصائية</w:t>
            </w:r>
          </w:p>
        </w:tc>
      </w:tr>
      <w:tr w:rsidR="009B58AF" w:rsidRPr="000B480C" w:rsidTr="00615942">
        <w:trPr>
          <w:cantSplit/>
          <w:trHeight w:val="587"/>
          <w:jc w:val="center"/>
        </w:trPr>
        <w:tc>
          <w:tcPr>
            <w:tcW w:w="278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</w:tcPr>
          <w:p w:rsidR="009B58AF" w:rsidRPr="000B480C" w:rsidRDefault="009B58AF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8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9B58AF" w:rsidRPr="000B480C" w:rsidRDefault="009B58AF" w:rsidP="00283D69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283D69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 ع</w:t>
            </w:r>
          </w:p>
        </w:tc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 ع</w:t>
            </w:r>
          </w:p>
        </w:tc>
        <w:tc>
          <w:tcPr>
            <w:tcW w:w="126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9B58AF" w:rsidRPr="000B480C" w:rsidRDefault="009B58AF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9B58AF" w:rsidRPr="000B480C" w:rsidRDefault="009B58AF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2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9B58AF" w:rsidRPr="000B480C" w:rsidRDefault="009B58AF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</w:tr>
      <w:tr w:rsidR="009B58AF" w:rsidRPr="000B480C" w:rsidTr="00615942">
        <w:trPr>
          <w:trHeight w:val="587"/>
          <w:jc w:val="center"/>
        </w:trPr>
        <w:tc>
          <w:tcPr>
            <w:tcW w:w="2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>المجموع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  <w:t>ة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 xml:space="preserve"> الضابط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14</w:t>
            </w:r>
          </w:p>
        </w:tc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5,413</w:t>
            </w:r>
          </w:p>
        </w:tc>
        <w:tc>
          <w:tcPr>
            <w:tcW w:w="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rtl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2,7</w:t>
            </w:r>
          </w:p>
        </w:tc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C5349E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6</w:t>
            </w:r>
            <w:r w:rsidR="009B58AF"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,811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2,8</w:t>
            </w:r>
          </w:p>
        </w:tc>
        <w:tc>
          <w:tcPr>
            <w:tcW w:w="12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183A8B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/>
              </w:rPr>
              <w:t>4</w:t>
            </w:r>
            <w:r w:rsidR="006F2F51" w:rsidRPr="000B480C">
              <w:rPr>
                <w:rFonts w:asciiTheme="minorBidi" w:eastAsia="Times New Roman" w:hAnsiTheme="minorBidi"/>
                <w:sz w:val="26"/>
                <w:szCs w:val="26"/>
                <w:lang w:eastAsia="zh-CN"/>
              </w:rPr>
              <w:t>,12</w:t>
            </w: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/>
              </w:rPr>
              <w:t>2,045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>معنوي</w:t>
            </w:r>
          </w:p>
        </w:tc>
      </w:tr>
      <w:tr w:rsidR="009B58AF" w:rsidRPr="000B480C" w:rsidTr="00615942">
        <w:trPr>
          <w:trHeight w:val="587"/>
          <w:jc w:val="center"/>
        </w:trPr>
        <w:tc>
          <w:tcPr>
            <w:tcW w:w="2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>المجموع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  <w:t>ة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 xml:space="preserve"> التجريبي</w:t>
            </w: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14</w:t>
            </w:r>
          </w:p>
        </w:tc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5,653</w:t>
            </w:r>
          </w:p>
        </w:tc>
        <w:tc>
          <w:tcPr>
            <w:tcW w:w="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line="360" w:lineRule="auto"/>
              <w:jc w:val="center"/>
              <w:rPr>
                <w:rFonts w:asciiTheme="minorBidi" w:hAnsiTheme="minorBidi"/>
                <w:sz w:val="26"/>
                <w:szCs w:val="26"/>
                <w:lang w:bidi="ar-IQ"/>
              </w:rPr>
            </w:pPr>
            <w:r w:rsidRPr="000B480C">
              <w:rPr>
                <w:rFonts w:asciiTheme="minorBidi" w:hAnsiTheme="minorBidi"/>
                <w:sz w:val="26"/>
                <w:szCs w:val="26"/>
                <w:lang w:bidi="ar-IQ"/>
              </w:rPr>
              <w:t>3,09</w:t>
            </w:r>
          </w:p>
        </w:tc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11,991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3,11</w:t>
            </w:r>
          </w:p>
        </w:tc>
        <w:tc>
          <w:tcPr>
            <w:tcW w:w="12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58AF" w:rsidRPr="000B480C" w:rsidRDefault="0067705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 w:bidi="ar-IQ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9</w:t>
            </w:r>
            <w:r w:rsidR="009B58AF" w:rsidRPr="000B480C">
              <w:rPr>
                <w:rFonts w:asciiTheme="minorBidi" w:eastAsia="Times New Roman" w:hAnsiTheme="minorBidi"/>
                <w:sz w:val="26"/>
                <w:szCs w:val="26"/>
                <w:lang w:eastAsia="zh-CN" w:bidi="ar-IQ"/>
              </w:rPr>
              <w:t>,838</w:t>
            </w:r>
          </w:p>
        </w:tc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B58AF" w:rsidRPr="000B480C" w:rsidRDefault="009B58AF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  <w:r w:rsidRPr="000B480C"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  <w:t>معنوي</w:t>
            </w:r>
          </w:p>
        </w:tc>
      </w:tr>
    </w:tbl>
    <w:p w:rsidR="00F661AB" w:rsidRPr="00565384" w:rsidRDefault="00565384" w:rsidP="00565384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565384" w:rsidRPr="00283D69" w:rsidRDefault="00565384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F91E97" w:rsidRPr="00283D69" w:rsidRDefault="002D6634" w:rsidP="008618B7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lastRenderedPageBreak/>
        <w:t xml:space="preserve">     </w:t>
      </w:r>
      <w:r w:rsidR="00337139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A46F8D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يبين لنا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="00D56535" w:rsidRPr="00283D69">
        <w:rPr>
          <w:rFonts w:asciiTheme="minorBidi" w:hAnsiTheme="minorBidi"/>
          <w:sz w:val="32"/>
          <w:szCs w:val="32"/>
          <w:lang w:bidi="ar-IQ"/>
        </w:rPr>
        <w:t>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ال</w:t>
      </w:r>
      <w:r w:rsidR="00B96073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نحراف  المعياري ، ومدى اختلافهما قبل تنفيذ الوحدات التعليمية وبعده ، مما يدل على 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أ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 الفروق حاصلة في ال</w:t>
      </w:r>
      <w:r w:rsidR="00B96073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، أي بمعنى أنه هناك تأثير للمتغير التجريبي ، ولمعر</w:t>
      </w:r>
      <w:r w:rsidR="00E75446" w:rsidRPr="00283D69">
        <w:rPr>
          <w:rFonts w:asciiTheme="minorBidi" w:hAnsiTheme="minorBidi"/>
          <w:sz w:val="32"/>
          <w:szCs w:val="32"/>
          <w:rtl/>
          <w:lang w:bidi="ar-IQ"/>
        </w:rPr>
        <w:t>فة حقيقة هذا التغيير ودلالته الا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حصائية أستعمل الباحث 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="00314B6D" w:rsidRPr="00283D69">
        <w:rPr>
          <w:rFonts w:asciiTheme="minorBidi" w:hAnsiTheme="minorBidi"/>
          <w:sz w:val="32"/>
          <w:szCs w:val="32"/>
          <w:lang w:bidi="ar-IQ"/>
        </w:rPr>
        <w:t>t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ففي المجموعة الضابطة بلغت قيمة الوسط الحسابي لمستوى التذكر لل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="00314B6D" w:rsidRPr="00283D69">
        <w:rPr>
          <w:rFonts w:asciiTheme="minorBidi" w:hAnsiTheme="minorBidi"/>
          <w:sz w:val="32"/>
          <w:szCs w:val="32"/>
          <w:lang w:bidi="ar-IQ"/>
        </w:rPr>
        <w:t>5,413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314B6D" w:rsidRPr="00283D69">
        <w:rPr>
          <w:rFonts w:asciiTheme="minorBidi" w:hAnsiTheme="minorBidi"/>
          <w:sz w:val="32"/>
          <w:szCs w:val="32"/>
          <w:lang w:bidi="ar-IQ"/>
        </w:rPr>
        <w:t>2,7</w:t>
      </w:r>
      <w:r w:rsidR="00314B6D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أما الوسط الحسابي في الا</w:t>
      </w:r>
      <w:r w:rsidR="00D52DA3" w:rsidRPr="00283D69">
        <w:rPr>
          <w:rFonts w:asciiTheme="minorBidi" w:hAnsiTheme="minorBidi"/>
          <w:sz w:val="32"/>
          <w:szCs w:val="32"/>
          <w:rtl/>
          <w:lang w:bidi="ar-IQ"/>
        </w:rPr>
        <w:t>ختبار البعدي (</w:t>
      </w:r>
      <w:r w:rsidR="00D52DA3" w:rsidRPr="00283D69">
        <w:rPr>
          <w:rFonts w:asciiTheme="minorBidi" w:hAnsiTheme="minorBidi"/>
          <w:sz w:val="32"/>
          <w:szCs w:val="32"/>
          <w:lang w:bidi="ar-IQ"/>
        </w:rPr>
        <w:t>6,811</w:t>
      </w:r>
      <w:r w:rsidR="00D52DA3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وبا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F91E97" w:rsidRPr="00283D69">
        <w:rPr>
          <w:rFonts w:asciiTheme="minorBidi" w:hAnsiTheme="minorBidi"/>
          <w:sz w:val="32"/>
          <w:szCs w:val="32"/>
          <w:lang w:bidi="ar-IQ"/>
        </w:rPr>
        <w:t>2,8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="00F91E97" w:rsidRPr="00283D69">
        <w:rPr>
          <w:rFonts w:asciiTheme="minorBidi" w:hAnsiTheme="minorBidi"/>
          <w:sz w:val="32"/>
          <w:szCs w:val="32"/>
          <w:lang w:bidi="ar-IQ"/>
        </w:rPr>
        <w:t>t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="008618B7">
        <w:rPr>
          <w:rFonts w:asciiTheme="minorBidi" w:hAnsiTheme="minorBidi"/>
          <w:sz w:val="32"/>
          <w:szCs w:val="32"/>
          <w:lang w:bidi="ar-IQ"/>
        </w:rPr>
        <w:t>4</w:t>
      </w:r>
      <w:r w:rsidR="00F91E97" w:rsidRPr="00283D69">
        <w:rPr>
          <w:rFonts w:asciiTheme="minorBidi" w:hAnsiTheme="minorBidi"/>
          <w:sz w:val="32"/>
          <w:szCs w:val="32"/>
          <w:lang w:bidi="ar-IQ"/>
        </w:rPr>
        <w:t>,12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="00F91E97" w:rsidRPr="00283D69">
        <w:rPr>
          <w:rFonts w:asciiTheme="minorBidi" w:hAnsiTheme="minorBidi"/>
          <w:sz w:val="32"/>
          <w:szCs w:val="32"/>
          <w:lang w:bidi="ar-IQ"/>
        </w:rPr>
        <w:t>2,045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="00F91E97" w:rsidRPr="00283D69">
        <w:rPr>
          <w:rFonts w:asciiTheme="minorBidi" w:hAnsiTheme="minorBidi"/>
          <w:sz w:val="32"/>
          <w:szCs w:val="32"/>
          <w:lang w:bidi="ar-IQ"/>
        </w:rPr>
        <w:t>0,05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) مم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ا يدل على وجود فرق معنوي بين الا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خ</w:t>
      </w:r>
      <w:r w:rsidR="00053AB6" w:rsidRPr="00283D69">
        <w:rPr>
          <w:rFonts w:asciiTheme="minorBidi" w:hAnsiTheme="minorBidi"/>
          <w:sz w:val="32"/>
          <w:szCs w:val="32"/>
          <w:rtl/>
          <w:lang w:bidi="ar-IQ"/>
        </w:rPr>
        <w:t>تبارين القبلي والبعدي ولصالح الا</w:t>
      </w:r>
      <w:r w:rsidR="00F91E97"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</w:t>
      </w:r>
    </w:p>
    <w:p w:rsidR="002A0C6F" w:rsidRPr="001C0418" w:rsidRDefault="00F91E97" w:rsidP="001C0418">
      <w:pPr>
        <w:spacing w:line="360" w:lineRule="auto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1C0418">
        <w:rPr>
          <w:rFonts w:asciiTheme="minorBidi" w:hAnsiTheme="minorBidi" w:hint="cs"/>
          <w:sz w:val="32"/>
          <w:szCs w:val="32"/>
          <w:rtl/>
          <w:lang w:bidi="ar-IQ"/>
        </w:rPr>
        <w:t xml:space="preserve">   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أما المجموعة التجريبية فقد بلغت قيمة ال</w:t>
      </w:r>
      <w:r w:rsidR="00FC2AA7" w:rsidRPr="00283D69">
        <w:rPr>
          <w:rFonts w:asciiTheme="minorBidi" w:hAnsiTheme="minorBidi"/>
          <w:sz w:val="32"/>
          <w:szCs w:val="32"/>
          <w:rtl/>
          <w:lang w:bidi="ar-IQ"/>
        </w:rPr>
        <w:t>وسط الحسابي لمستوى التذكر في الا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Pr="00283D69">
        <w:rPr>
          <w:rFonts w:asciiTheme="minorBidi" w:hAnsiTheme="minorBidi"/>
          <w:sz w:val="32"/>
          <w:szCs w:val="32"/>
          <w:lang w:bidi="ar-IQ"/>
        </w:rPr>
        <w:t>5,655</w:t>
      </w:r>
      <w:r w:rsidR="00FC2AA7" w:rsidRPr="00283D69">
        <w:rPr>
          <w:rFonts w:asciiTheme="minorBidi" w:hAnsiTheme="minorBidi"/>
          <w:sz w:val="32"/>
          <w:szCs w:val="32"/>
          <w:rtl/>
          <w:lang w:bidi="ar-IQ"/>
        </w:rPr>
        <w:t>) وبا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3,09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لمستوى التذكر في الاختبار البعدي فقد بلغ (</w:t>
      </w:r>
      <w:r w:rsidRPr="00283D69">
        <w:rPr>
          <w:rFonts w:asciiTheme="minorBidi" w:hAnsiTheme="minorBidi"/>
          <w:sz w:val="32"/>
          <w:szCs w:val="32"/>
          <w:lang w:bidi="ar-IQ"/>
        </w:rPr>
        <w:t>11,991</w:t>
      </w:r>
      <w:r w:rsidR="00FC2AA7" w:rsidRPr="00283D69">
        <w:rPr>
          <w:rFonts w:asciiTheme="minorBidi" w:hAnsiTheme="minorBidi"/>
          <w:sz w:val="32"/>
          <w:szCs w:val="32"/>
          <w:rtl/>
          <w:lang w:bidi="ar-IQ"/>
        </w:rPr>
        <w:t>) وبا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3,11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Pr="00283D69">
        <w:rPr>
          <w:rFonts w:asciiTheme="minorBidi" w:hAnsiTheme="minorBidi"/>
          <w:sz w:val="32"/>
          <w:szCs w:val="32"/>
          <w:lang w:bidi="ar-IQ"/>
        </w:rPr>
        <w:t>9,838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="002E4A63" w:rsidRPr="00283D69">
        <w:rPr>
          <w:rFonts w:asciiTheme="minorBidi" w:hAnsiTheme="minorBidi"/>
          <w:sz w:val="32"/>
          <w:szCs w:val="32"/>
          <w:rtl/>
          <w:lang w:bidi="ar-IQ"/>
        </w:rPr>
        <w:t>وعند درجة حرية (</w:t>
      </w:r>
      <w:r w:rsidR="002E4A63" w:rsidRPr="00283D69">
        <w:rPr>
          <w:rFonts w:asciiTheme="minorBidi" w:hAnsiTheme="minorBidi"/>
          <w:sz w:val="32"/>
          <w:szCs w:val="32"/>
          <w:lang w:bidi="ar-IQ"/>
        </w:rPr>
        <w:t>27</w:t>
      </w:r>
      <w:r w:rsidR="002E4A63" w:rsidRPr="00283D69">
        <w:rPr>
          <w:rFonts w:asciiTheme="minorBidi" w:hAnsiTheme="minorBidi"/>
          <w:sz w:val="32"/>
          <w:szCs w:val="32"/>
          <w:rtl/>
          <w:lang w:bidi="ar-IQ"/>
        </w:rPr>
        <w:t>) مم</w:t>
      </w:r>
      <w:r w:rsidR="00FC2AA7" w:rsidRPr="00283D69">
        <w:rPr>
          <w:rFonts w:asciiTheme="minorBidi" w:hAnsiTheme="minorBidi"/>
          <w:sz w:val="32"/>
          <w:szCs w:val="32"/>
          <w:rtl/>
          <w:lang w:bidi="ar-IQ"/>
        </w:rPr>
        <w:t>ا يدل على وجود فرق معنوي بين الا</w:t>
      </w:r>
      <w:r w:rsidR="002E4A63" w:rsidRPr="00283D69">
        <w:rPr>
          <w:rFonts w:asciiTheme="minorBidi" w:hAnsiTheme="minorBidi"/>
          <w:sz w:val="32"/>
          <w:szCs w:val="32"/>
          <w:rtl/>
          <w:lang w:bidi="ar-IQ"/>
        </w:rPr>
        <w:t>خ</w:t>
      </w:r>
      <w:r w:rsidR="00FC2AA7" w:rsidRPr="00283D69">
        <w:rPr>
          <w:rFonts w:asciiTheme="minorBidi" w:hAnsiTheme="minorBidi"/>
          <w:sz w:val="32"/>
          <w:szCs w:val="32"/>
          <w:rtl/>
          <w:lang w:bidi="ar-IQ"/>
        </w:rPr>
        <w:t>تبارين القبلي والبعدي ولصالح الا</w:t>
      </w:r>
      <w:r w:rsidR="002E4A63"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 والشكل (</w:t>
      </w:r>
      <w:r w:rsidR="002E4A63" w:rsidRPr="00283D69">
        <w:rPr>
          <w:rFonts w:asciiTheme="minorBidi" w:hAnsiTheme="minorBidi"/>
          <w:sz w:val="32"/>
          <w:szCs w:val="32"/>
          <w:lang w:bidi="ar-IQ"/>
        </w:rPr>
        <w:t>1</w:t>
      </w:r>
      <w:r w:rsidR="002E4A63"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  <w:r w:rsidR="001C0418" w:rsidRPr="001C0418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</w:p>
    <w:p w:rsidR="00EE0AC4" w:rsidRDefault="00730D96" w:rsidP="000E43FB">
      <w:pPr>
        <w:spacing w:line="360" w:lineRule="auto"/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1C0418">
        <w:rPr>
          <w:rFonts w:asciiTheme="minorBidi" w:hAnsiTheme="minorBidi"/>
          <w:noProof/>
          <w:sz w:val="26"/>
          <w:szCs w:val="26"/>
          <w:rtl/>
        </w:rPr>
        <w:drawing>
          <wp:inline distT="0" distB="0" distL="0" distR="0" wp14:anchorId="0A973070" wp14:editId="6529E56B">
            <wp:extent cx="5362575" cy="2847975"/>
            <wp:effectExtent l="0" t="0" r="9525" b="9525"/>
            <wp:docPr id="7" name="مخطط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C0418" w:rsidRPr="00565384" w:rsidRDefault="001C0418" w:rsidP="001C0418">
      <w:pPr>
        <w:spacing w:line="24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>الشكل (</w:t>
      </w:r>
      <w:r w:rsidRPr="00565384">
        <w:rPr>
          <w:rFonts w:asciiTheme="minorBidi" w:hAnsiTheme="minorBidi"/>
          <w:b/>
          <w:bCs/>
          <w:sz w:val="24"/>
          <w:szCs w:val="24"/>
          <w:lang w:bidi="ar-IQ"/>
        </w:rPr>
        <w:t>1</w:t>
      </w:r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>)</w:t>
      </w:r>
    </w:p>
    <w:p w:rsidR="001C0418" w:rsidRPr="008B3DEF" w:rsidRDefault="001C0418" w:rsidP="001C0418">
      <w:pPr>
        <w:spacing w:line="24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</w:t>
      </w:r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>اقيام</w:t>
      </w:r>
      <w:proofErr w:type="spellEnd"/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الوسط الحسابي والانحراف المعياري </w:t>
      </w:r>
      <w:proofErr w:type="spellStart"/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>لأختبار</w:t>
      </w:r>
      <w:proofErr w:type="spellEnd"/>
      <w:r w:rsidRPr="00565384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التحصيل المعرفي في مستوى ( التذكر) لعينة البحث</w:t>
      </w:r>
    </w:p>
    <w:p w:rsidR="00EE0AC4" w:rsidRPr="00283D69" w:rsidRDefault="003B1B8A" w:rsidP="00D72E33">
      <w:pPr>
        <w:spacing w:line="360" w:lineRule="auto"/>
        <w:ind w:left="248" w:hanging="402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lastRenderedPageBreak/>
        <w:t>4-1-2 عرض نتائج اختبارات التحصيل المعرفي لمستوى الفهم لمجموعتي البحث</w:t>
      </w:r>
      <w:r w:rsidR="00AE2CF3" w:rsidRPr="00AE2CF3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AE2CF3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وتحليلها :</w:t>
      </w:r>
    </w:p>
    <w:p w:rsidR="007C6667" w:rsidRDefault="00CE0FD4" w:rsidP="008B3DEF">
      <w:pPr>
        <w:spacing w:line="360" w:lineRule="auto"/>
        <w:ind w:left="226" w:hanging="426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</w:t>
      </w:r>
      <w:r w:rsidR="00033B9F">
        <w:rPr>
          <w:rFonts w:asciiTheme="minorBidi" w:hAnsiTheme="minorBidi" w:hint="cs"/>
          <w:sz w:val="32"/>
          <w:szCs w:val="32"/>
          <w:rtl/>
          <w:lang w:bidi="ar-IQ"/>
        </w:rPr>
        <w:t xml:space="preserve">     </w:t>
      </w:r>
      <w:r w:rsidR="00D14942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لكي يتمكن الباحث من التعرف على الفرق في نتائج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الأختبارات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القبلية والبعدية لدى افراد مجموعتي البحث في </w:t>
      </w:r>
      <w:r w:rsidR="002052F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التحصيل المعرفي لمستوى الفهم ، قام الباحث ب</w:t>
      </w:r>
      <w:r w:rsidR="000138FE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</w:t>
      </w:r>
      <w:r w:rsidR="007D1B9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وكما مبين في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="00882613" w:rsidRPr="00283D69">
        <w:rPr>
          <w:rFonts w:asciiTheme="minorBidi" w:hAnsiTheme="minorBidi"/>
          <w:sz w:val="32"/>
          <w:szCs w:val="32"/>
          <w:lang w:bidi="ar-IQ"/>
        </w:rPr>
        <w:t>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</w:t>
      </w:r>
    </w:p>
    <w:p w:rsidR="00BE2F2B" w:rsidRPr="008B3DEF" w:rsidRDefault="00BE2F2B" w:rsidP="008B3DEF">
      <w:pPr>
        <w:spacing w:line="360" w:lineRule="auto"/>
        <w:ind w:left="226" w:hanging="426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FB4831" w:rsidRPr="00BE2F2B" w:rsidRDefault="00954F28" w:rsidP="00283D69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>جدول (</w:t>
      </w:r>
      <w:r w:rsidRPr="00BE2F2B">
        <w:rPr>
          <w:rFonts w:asciiTheme="minorBidi" w:hAnsiTheme="minorBidi"/>
          <w:b/>
          <w:bCs/>
          <w:sz w:val="28"/>
          <w:szCs w:val="28"/>
          <w:lang w:bidi="ar-IQ"/>
        </w:rPr>
        <w:t>1</w:t>
      </w:r>
      <w:r w:rsidR="00882613" w:rsidRPr="00BE2F2B">
        <w:rPr>
          <w:rFonts w:asciiTheme="minorBidi" w:hAnsiTheme="minorBidi"/>
          <w:b/>
          <w:bCs/>
          <w:sz w:val="28"/>
          <w:szCs w:val="28"/>
          <w:lang w:bidi="ar-IQ"/>
        </w:rPr>
        <w:t>5</w:t>
      </w:r>
      <w:r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>)</w:t>
      </w:r>
    </w:p>
    <w:p w:rsidR="003B1B8A" w:rsidRPr="00BE2F2B" w:rsidRDefault="00954F28" w:rsidP="00130F07">
      <w:pPr>
        <w:spacing w:line="360" w:lineRule="auto"/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يبين المعالم الاحصائية </w:t>
      </w:r>
      <w:proofErr w:type="spellStart"/>
      <w:r w:rsidR="003B1B8A"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>لأختبارال</w:t>
      </w:r>
      <w:r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>تحصيل</w:t>
      </w:r>
      <w:proofErr w:type="spellEnd"/>
      <w:r w:rsidRPr="00BE2F2B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المعرفي في مستوى ( الفهم ) لعينة البحث</w:t>
      </w:r>
    </w:p>
    <w:tbl>
      <w:tblPr>
        <w:bidiVisual/>
        <w:tblW w:w="1019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3"/>
        <w:gridCol w:w="851"/>
        <w:gridCol w:w="1014"/>
        <w:gridCol w:w="799"/>
        <w:gridCol w:w="1062"/>
        <w:gridCol w:w="932"/>
        <w:gridCol w:w="1012"/>
        <w:gridCol w:w="1089"/>
        <w:gridCol w:w="1118"/>
      </w:tblGrid>
      <w:tr w:rsidR="000043EE" w:rsidRPr="00283D69" w:rsidTr="008B3DEF">
        <w:trPr>
          <w:cantSplit/>
          <w:trHeight w:val="534"/>
          <w:jc w:val="center"/>
        </w:trPr>
        <w:tc>
          <w:tcPr>
            <w:tcW w:w="231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 wp14:anchorId="72E9F22A" wp14:editId="13FC2521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1" name="رابط مستقي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" o:allowincell="f">
                      <w10:wrap anchorx="page"/>
                    </v:line>
                  </w:pict>
                </mc:Fallback>
              </mc:AlternateConten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المعالم الاحصائي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</w:t>
            </w:r>
            <w:proofErr w:type="spellStart"/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موعات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عدد</w:t>
            </w:r>
          </w:p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الاسئلة</w:t>
            </w:r>
          </w:p>
        </w:tc>
        <w:tc>
          <w:tcPr>
            <w:tcW w:w="18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القبلي</w:t>
            </w:r>
          </w:p>
        </w:tc>
        <w:tc>
          <w:tcPr>
            <w:tcW w:w="199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البعدي</w:t>
            </w:r>
          </w:p>
        </w:tc>
        <w:tc>
          <w:tcPr>
            <w:tcW w:w="101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8B3DEF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قيمة (</w:t>
            </w:r>
            <w:r w:rsidRPr="008B3DEF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/>
              </w:rPr>
              <w:t>t</w:t>
            </w:r>
            <w:r w:rsidRPr="008B3DEF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) المح</w:t>
            </w:r>
            <w:r w:rsidR="00746CBB" w:rsidRPr="008B3DEF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سوبة</w:t>
            </w:r>
          </w:p>
        </w:tc>
        <w:tc>
          <w:tcPr>
            <w:tcW w:w="10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قيمة (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t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)</w:t>
            </w:r>
          </w:p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الجدولية</w:t>
            </w:r>
          </w:p>
        </w:tc>
        <w:tc>
          <w:tcPr>
            <w:tcW w:w="11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الدلالة</w:t>
            </w:r>
          </w:p>
          <w:p w:rsidR="001D7E2C" w:rsidRPr="00283D69" w:rsidRDefault="001D7E2C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الاحصائية</w:t>
            </w:r>
          </w:p>
        </w:tc>
      </w:tr>
      <w:tr w:rsidR="006E0AD6" w:rsidRPr="00283D69" w:rsidTr="008B3DEF">
        <w:trPr>
          <w:cantSplit/>
          <w:trHeight w:val="534"/>
          <w:jc w:val="center"/>
        </w:trPr>
        <w:tc>
          <w:tcPr>
            <w:tcW w:w="23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ع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ع</w:t>
            </w:r>
          </w:p>
        </w:tc>
        <w:tc>
          <w:tcPr>
            <w:tcW w:w="101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0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1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9B58AF" w:rsidRPr="00283D69" w:rsidRDefault="009B58AF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</w:tr>
      <w:tr w:rsidR="001132DE" w:rsidRPr="00283D69" w:rsidTr="008B3DEF">
        <w:trPr>
          <w:trHeight w:val="783"/>
          <w:jc w:val="center"/>
        </w:trPr>
        <w:tc>
          <w:tcPr>
            <w:tcW w:w="23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المجموع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الضابط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7</w:t>
            </w:r>
          </w:p>
        </w:tc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3,516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2,84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8437F9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5,621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8437F9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3,20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0043EE" w:rsidP="008C5E53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2</w:t>
            </w:r>
            <w:r w:rsidR="008437F9"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,</w:t>
            </w:r>
            <w:r w:rsidR="00B43A2D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0</w:t>
            </w:r>
            <w:r w:rsidR="008C5E53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8</w:t>
            </w:r>
            <w:r w:rsidR="00B43A2D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6</w:t>
            </w:r>
          </w:p>
        </w:tc>
        <w:tc>
          <w:tcPr>
            <w:tcW w:w="10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/>
              </w:rPr>
              <w:t>2,045</w:t>
            </w:r>
          </w:p>
        </w:tc>
        <w:tc>
          <w:tcPr>
            <w:tcW w:w="1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8437F9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معنوي</w:t>
            </w:r>
          </w:p>
        </w:tc>
      </w:tr>
      <w:tr w:rsidR="001132DE" w:rsidRPr="00283D69" w:rsidTr="008B3DEF">
        <w:trPr>
          <w:trHeight w:val="534"/>
          <w:jc w:val="center"/>
        </w:trPr>
        <w:tc>
          <w:tcPr>
            <w:tcW w:w="23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المجموع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التجريبي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7</w:t>
            </w:r>
          </w:p>
        </w:tc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3,666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2,88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0043E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6,102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0043E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3,80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0043E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4,231</w:t>
            </w:r>
          </w:p>
        </w:tc>
        <w:tc>
          <w:tcPr>
            <w:tcW w:w="10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1132D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32DE" w:rsidRPr="00283D69" w:rsidRDefault="000043EE" w:rsidP="008B3DEF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معنوي</w:t>
            </w:r>
          </w:p>
        </w:tc>
      </w:tr>
    </w:tbl>
    <w:p w:rsidR="00130F07" w:rsidRPr="00565384" w:rsidRDefault="00130F07" w:rsidP="00130F07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BE2F2B" w:rsidRPr="00283D69" w:rsidRDefault="00BE2F2B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3D2E78" w:rsidRPr="00283D69" w:rsidRDefault="003D2E78" w:rsidP="00E0272C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</w:t>
      </w:r>
      <w:r w:rsidR="00130F07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يبين لنا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ال</w:t>
      </w:r>
      <w:r w:rsidR="009A5885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 المعياري ، ومدى اختلافهما قبل تنفيذ الوحدات التعليمية وبعده ، مم</w:t>
      </w:r>
      <w:r w:rsidR="001521DF" w:rsidRPr="00283D69">
        <w:rPr>
          <w:rFonts w:asciiTheme="minorBidi" w:hAnsiTheme="minorBidi"/>
          <w:sz w:val="32"/>
          <w:szCs w:val="32"/>
          <w:rtl/>
          <w:lang w:bidi="ar-IQ"/>
        </w:rPr>
        <w:t>ا يدل على إن الفروق حاصلة في الا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، أي بمعنى أنه هناك تأثير للمتغير التجريبي ، ولمعر</w:t>
      </w:r>
      <w:r w:rsidR="00972945" w:rsidRPr="00283D69">
        <w:rPr>
          <w:rFonts w:asciiTheme="minorBidi" w:hAnsiTheme="minorBidi"/>
          <w:sz w:val="32"/>
          <w:szCs w:val="32"/>
          <w:rtl/>
          <w:lang w:bidi="ar-IQ"/>
        </w:rPr>
        <w:t>فة حقيقة هذا التغيير ودلالته الا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حصائية 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ستعمل الباحث 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ففي المجموعة الضابطة بلغت قيمة الوسط الحسابي لمستوى الفهم لل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="00FF75DB" w:rsidRPr="00283D69">
        <w:rPr>
          <w:rFonts w:asciiTheme="minorBidi" w:hAnsiTheme="minorBidi"/>
          <w:sz w:val="32"/>
          <w:szCs w:val="32"/>
          <w:lang w:bidi="ar-IQ"/>
        </w:rPr>
        <w:t>3,516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2,</w:t>
      </w:r>
      <w:r w:rsidR="006F071B" w:rsidRPr="00283D69">
        <w:rPr>
          <w:rFonts w:asciiTheme="minorBidi" w:hAnsiTheme="minorBidi"/>
          <w:sz w:val="32"/>
          <w:szCs w:val="32"/>
          <w:lang w:bidi="ar-IQ"/>
        </w:rPr>
        <w:t>84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في ال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(</w:t>
      </w:r>
      <w:r w:rsidR="00E445D5" w:rsidRPr="00283D69">
        <w:rPr>
          <w:rFonts w:asciiTheme="minorBidi" w:hAnsiTheme="minorBidi"/>
          <w:sz w:val="32"/>
          <w:szCs w:val="32"/>
          <w:lang w:bidi="ar-IQ"/>
        </w:rPr>
        <w:t>5,621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15156B" w:rsidRPr="00283D69">
        <w:rPr>
          <w:rFonts w:asciiTheme="minorBidi" w:hAnsiTheme="minorBidi"/>
          <w:sz w:val="32"/>
          <w:szCs w:val="32"/>
          <w:lang w:bidi="ar-IQ"/>
        </w:rPr>
        <w:t>3,20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="006945D7" w:rsidRPr="00283D69">
        <w:rPr>
          <w:rFonts w:asciiTheme="minorBidi" w:hAnsiTheme="minorBidi"/>
          <w:sz w:val="32"/>
          <w:szCs w:val="32"/>
          <w:lang w:bidi="ar-IQ"/>
        </w:rPr>
        <w:t>2,0</w:t>
      </w:r>
      <w:r w:rsidR="00E0272C">
        <w:rPr>
          <w:rFonts w:asciiTheme="minorBidi" w:hAnsiTheme="minorBidi"/>
          <w:sz w:val="32"/>
          <w:szCs w:val="32"/>
          <w:lang w:bidi="ar-IQ"/>
        </w:rPr>
        <w:t>8</w:t>
      </w:r>
      <w:r w:rsidR="006945D7" w:rsidRPr="00283D69">
        <w:rPr>
          <w:rFonts w:asciiTheme="minorBidi" w:hAnsiTheme="minorBidi"/>
          <w:sz w:val="32"/>
          <w:szCs w:val="32"/>
          <w:lang w:bidi="ar-IQ"/>
        </w:rPr>
        <w:t>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C22726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</w:t>
      </w:r>
    </w:p>
    <w:p w:rsidR="009C1554" w:rsidRPr="00283D69" w:rsidRDefault="003D2E78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lastRenderedPageBreak/>
        <w:t xml:space="preserve">  أما المجموعة التجريبية فقد بلغت قيمة الوسط الحسابي لمستوى </w:t>
      </w:r>
      <w:r w:rsidR="00E405BB" w:rsidRPr="00283D69">
        <w:rPr>
          <w:rFonts w:asciiTheme="minorBidi" w:hAnsiTheme="minorBidi"/>
          <w:sz w:val="32"/>
          <w:szCs w:val="32"/>
          <w:rtl/>
          <w:lang w:bidi="ar-IQ"/>
        </w:rPr>
        <w:t>الفهم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في ال</w:t>
      </w:r>
      <w:r w:rsidR="00BE18D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="00E405BB" w:rsidRPr="00283D69">
        <w:rPr>
          <w:rFonts w:asciiTheme="minorBidi" w:hAnsiTheme="minorBidi"/>
          <w:sz w:val="32"/>
          <w:szCs w:val="32"/>
          <w:lang w:bidi="ar-IQ"/>
        </w:rPr>
        <w:t>3,666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BE18D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3249E3" w:rsidRPr="00283D69">
        <w:rPr>
          <w:rFonts w:asciiTheme="minorBidi" w:hAnsiTheme="minorBidi"/>
          <w:sz w:val="32"/>
          <w:szCs w:val="32"/>
          <w:lang w:bidi="ar-IQ"/>
        </w:rPr>
        <w:t>2,88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أما الوسط الحسابي لمستوى </w:t>
      </w:r>
      <w:r w:rsidR="00AF34B8" w:rsidRPr="00283D69">
        <w:rPr>
          <w:rFonts w:asciiTheme="minorBidi" w:hAnsiTheme="minorBidi"/>
          <w:sz w:val="32"/>
          <w:szCs w:val="32"/>
          <w:rtl/>
          <w:lang w:bidi="ar-IQ"/>
        </w:rPr>
        <w:t xml:space="preserve">الفهم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في الاختبار البعدي فقد بلغ (</w:t>
      </w:r>
      <w:r w:rsidR="0041441B" w:rsidRPr="00283D69">
        <w:rPr>
          <w:rFonts w:asciiTheme="minorBidi" w:hAnsiTheme="minorBidi"/>
          <w:sz w:val="32"/>
          <w:szCs w:val="32"/>
          <w:lang w:bidi="ar-IQ"/>
        </w:rPr>
        <w:t>6,102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BE18D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41441B" w:rsidRPr="00283D69">
        <w:rPr>
          <w:rFonts w:asciiTheme="minorBidi" w:hAnsiTheme="minorBidi"/>
          <w:sz w:val="32"/>
          <w:szCs w:val="32"/>
          <w:lang w:bidi="ar-IQ"/>
        </w:rPr>
        <w:t>3,80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="00DD7910" w:rsidRPr="00283D69">
        <w:rPr>
          <w:rFonts w:asciiTheme="minorBidi" w:hAnsiTheme="minorBidi"/>
          <w:sz w:val="32"/>
          <w:szCs w:val="32"/>
          <w:lang w:bidi="ar-IQ"/>
        </w:rPr>
        <w:t>4,231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وعند درجة حرية (</w:t>
      </w:r>
      <w:r w:rsidRPr="00283D69">
        <w:rPr>
          <w:rFonts w:asciiTheme="minorBidi" w:hAnsiTheme="minorBidi"/>
          <w:sz w:val="32"/>
          <w:szCs w:val="32"/>
          <w:lang w:bidi="ar-IQ"/>
        </w:rPr>
        <w:t>27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BE18D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BE18D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 والشكل (</w:t>
      </w:r>
      <w:r w:rsidR="007A461F" w:rsidRPr="00283D69">
        <w:rPr>
          <w:rFonts w:asciiTheme="minorBidi" w:hAnsiTheme="minorBidi"/>
          <w:sz w:val="32"/>
          <w:szCs w:val="32"/>
          <w:lang w:bidi="ar-IQ"/>
        </w:rPr>
        <w:t>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</w:p>
    <w:p w:rsidR="009C1554" w:rsidRPr="00283D69" w:rsidRDefault="00233ECD" w:rsidP="000E43FB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drawing>
          <wp:inline distT="0" distB="0" distL="0" distR="0" wp14:anchorId="73B803BE" wp14:editId="75748E93">
            <wp:extent cx="5274310" cy="2801099"/>
            <wp:effectExtent l="0" t="0" r="21590" b="18415"/>
            <wp:docPr id="8" name="مخطط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3ECD" w:rsidRPr="00052DEA" w:rsidRDefault="00233ECD" w:rsidP="00283D69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>الشكل (</w:t>
      </w:r>
      <w:r w:rsidR="002069C0" w:rsidRPr="00052DEA">
        <w:rPr>
          <w:rFonts w:asciiTheme="minorBidi" w:hAnsiTheme="minorBidi"/>
          <w:b/>
          <w:bCs/>
          <w:sz w:val="24"/>
          <w:szCs w:val="24"/>
          <w:lang w:bidi="ar-IQ"/>
        </w:rPr>
        <w:t>2</w:t>
      </w:r>
      <w:r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>)</w:t>
      </w:r>
    </w:p>
    <w:p w:rsidR="00BE2F2B" w:rsidRDefault="00052DEA" w:rsidP="00052DEA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052DEA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</w:t>
      </w:r>
      <w:r w:rsidR="00233ECD"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233ECD"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>اقيام</w:t>
      </w:r>
      <w:proofErr w:type="spellEnd"/>
      <w:r w:rsidR="00233ECD"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الو</w:t>
      </w:r>
      <w:r w:rsidR="001E4FD3"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>سط الحسابي والانحراف المعياري لا</w:t>
      </w:r>
      <w:r w:rsidR="00233ECD" w:rsidRPr="00052DEA">
        <w:rPr>
          <w:rFonts w:asciiTheme="minorBidi" w:hAnsiTheme="minorBidi"/>
          <w:b/>
          <w:bCs/>
          <w:sz w:val="24"/>
          <w:szCs w:val="24"/>
          <w:rtl/>
          <w:lang w:bidi="ar-IQ"/>
        </w:rPr>
        <w:t>ختبار التحصيل المعرفي في مستوى ( الفهم) لعينة البحث</w:t>
      </w:r>
    </w:p>
    <w:p w:rsidR="00FF1C39" w:rsidRPr="00052DEA" w:rsidRDefault="00FF1C39" w:rsidP="00052DEA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</w:p>
    <w:p w:rsidR="005D1D8F" w:rsidRPr="00283D69" w:rsidRDefault="00803B70" w:rsidP="00D72E33">
      <w:pPr>
        <w:spacing w:line="360" w:lineRule="auto"/>
        <w:ind w:left="-35" w:hanging="142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4-1-3  عرض نتائج اختبارات التحصيل المعرفي</w:t>
      </w:r>
      <w:r w:rsidR="005D1D8F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لمستوى التطب</w:t>
      </w:r>
      <w:r w:rsidR="00052DEA">
        <w:rPr>
          <w:rFonts w:asciiTheme="minorBidi" w:hAnsiTheme="minorBidi"/>
          <w:b/>
          <w:bCs/>
          <w:sz w:val="32"/>
          <w:szCs w:val="32"/>
          <w:rtl/>
          <w:lang w:bidi="ar-IQ"/>
        </w:rPr>
        <w:t>يق لمجموعتي</w:t>
      </w:r>
      <w:r w:rsidR="00052DEA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="00052DEA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البحث وتحليلها </w:t>
      </w:r>
      <w:r w:rsidR="00052DEA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:</w:t>
      </w:r>
    </w:p>
    <w:p w:rsidR="009C1554" w:rsidRPr="00283D69" w:rsidRDefault="0018744E" w:rsidP="00283D69">
      <w:pPr>
        <w:spacing w:line="360" w:lineRule="auto"/>
        <w:ind w:left="226" w:hanging="426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لكي يتمكن الباحث من التعرف على الفرق في نتائج ال</w:t>
      </w:r>
      <w:r w:rsidR="00C82873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ختبارات القبلية والبعدية لدى افراد مجموعتي البحث في </w:t>
      </w:r>
      <w:r w:rsidR="0050633D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ختبار التحصيل المعرفي لمستوى </w:t>
      </w:r>
      <w:r w:rsidR="00A20A8D" w:rsidRPr="00283D69">
        <w:rPr>
          <w:rFonts w:asciiTheme="minorBidi" w:hAnsiTheme="minorBidi"/>
          <w:sz w:val="32"/>
          <w:szCs w:val="32"/>
          <w:rtl/>
          <w:lang w:bidi="ar-IQ"/>
        </w:rPr>
        <w:t>التطبيق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، قام الباحث ب</w:t>
      </w:r>
      <w:r w:rsidR="00C82873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</w:t>
      </w:r>
      <w:r w:rsidR="00C82873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وكما مبين في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="00B453BF" w:rsidRPr="00283D69">
        <w:rPr>
          <w:rFonts w:asciiTheme="minorBidi" w:hAnsiTheme="minorBidi"/>
          <w:sz w:val="32"/>
          <w:szCs w:val="32"/>
          <w:lang w:bidi="ar-IQ"/>
        </w:rPr>
        <w:t>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</w:t>
      </w:r>
    </w:p>
    <w:p w:rsidR="00085499" w:rsidRDefault="00085499" w:rsidP="00316598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316598" w:rsidRPr="00316598" w:rsidRDefault="00316598" w:rsidP="00316598">
      <w:pPr>
        <w:spacing w:line="360" w:lineRule="auto"/>
        <w:jc w:val="lowKashida"/>
        <w:rPr>
          <w:rFonts w:asciiTheme="minorBidi" w:hAnsiTheme="minorBidi"/>
          <w:sz w:val="28"/>
          <w:szCs w:val="28"/>
          <w:rtl/>
          <w:lang w:bidi="ar-IQ"/>
        </w:rPr>
      </w:pPr>
    </w:p>
    <w:p w:rsidR="002D5971" w:rsidRPr="00283D69" w:rsidRDefault="00CD088C" w:rsidP="00283D69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lastRenderedPageBreak/>
        <w:t>ال</w:t>
      </w:r>
      <w:r w:rsidR="002D5971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جدول (</w:t>
      </w:r>
      <w:r w:rsidR="00437653" w:rsidRPr="00283D69">
        <w:rPr>
          <w:rFonts w:asciiTheme="minorBidi" w:hAnsiTheme="minorBidi"/>
          <w:b/>
          <w:bCs/>
          <w:sz w:val="28"/>
          <w:szCs w:val="28"/>
          <w:lang w:bidi="ar-IQ"/>
        </w:rPr>
        <w:t>1</w:t>
      </w:r>
      <w:r w:rsidR="00B453BF" w:rsidRPr="00283D69">
        <w:rPr>
          <w:rFonts w:asciiTheme="minorBidi" w:hAnsiTheme="minorBidi"/>
          <w:b/>
          <w:bCs/>
          <w:sz w:val="28"/>
          <w:szCs w:val="28"/>
          <w:lang w:bidi="ar-IQ"/>
        </w:rPr>
        <w:t>6</w:t>
      </w:r>
      <w:r w:rsidR="002D5971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)</w:t>
      </w:r>
    </w:p>
    <w:p w:rsidR="00D27E8D" w:rsidRPr="00283D69" w:rsidRDefault="002D5971" w:rsidP="00CF2D65">
      <w:pPr>
        <w:spacing w:line="360" w:lineRule="auto"/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       </w:t>
      </w: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يبين المعالم الاحصائية </w:t>
      </w:r>
      <w:proofErr w:type="spellStart"/>
      <w:r w:rsidR="00146ABF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لأختبار</w:t>
      </w:r>
      <w:proofErr w:type="spellEnd"/>
      <w:r w:rsidR="00146ABF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ا</w:t>
      </w: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لتحصيل المعرفي في مستوى ( التطبيق ) لعينة البحث</w:t>
      </w:r>
    </w:p>
    <w:tbl>
      <w:tblPr>
        <w:bidiVisual/>
        <w:tblW w:w="10298" w:type="dxa"/>
        <w:jc w:val="center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6"/>
        <w:gridCol w:w="782"/>
        <w:gridCol w:w="918"/>
        <w:gridCol w:w="799"/>
        <w:gridCol w:w="1062"/>
        <w:gridCol w:w="932"/>
        <w:gridCol w:w="1196"/>
        <w:gridCol w:w="905"/>
        <w:gridCol w:w="1118"/>
      </w:tblGrid>
      <w:tr w:rsidR="002D5971" w:rsidRPr="00283D69" w:rsidTr="00CF2D65">
        <w:trPr>
          <w:cantSplit/>
          <w:trHeight w:val="534"/>
          <w:jc w:val="center"/>
        </w:trPr>
        <w:tc>
          <w:tcPr>
            <w:tcW w:w="258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</w:tcPr>
          <w:p w:rsidR="002D5971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 wp14:anchorId="30B7D9CB" wp14:editId="182B19B0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2" name="رابط مستقي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2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" o:allowincell="f">
                      <w10:wrap anchorx="page"/>
                    </v:line>
                  </w:pict>
                </mc:Fallback>
              </mc:AlternateConten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   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 xml:space="preserve">    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المعالم الاحصائي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</w:t>
            </w:r>
          </w:p>
          <w:p w:rsidR="00CF2D65" w:rsidRPr="00283D69" w:rsidRDefault="00CF2D65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  <w:p w:rsidR="002D5971" w:rsidRPr="00283D69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</w:t>
            </w:r>
            <w:proofErr w:type="spellStart"/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موعات</w:t>
            </w:r>
            <w:proofErr w:type="spellEnd"/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</w:t>
            </w:r>
          </w:p>
        </w:tc>
        <w:tc>
          <w:tcPr>
            <w:tcW w:w="7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عدد</w:t>
            </w:r>
          </w:p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الاسئلة</w:t>
            </w:r>
          </w:p>
        </w:tc>
        <w:tc>
          <w:tcPr>
            <w:tcW w:w="17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القبلي</w:t>
            </w:r>
          </w:p>
        </w:tc>
        <w:tc>
          <w:tcPr>
            <w:tcW w:w="199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البعدي</w:t>
            </w:r>
          </w:p>
        </w:tc>
        <w:tc>
          <w:tcPr>
            <w:tcW w:w="119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قيمة (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/>
              </w:rPr>
              <w:t>t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) </w:t>
            </w:r>
            <w:r w:rsidR="007D6D81"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المحسوبة</w:t>
            </w:r>
          </w:p>
        </w:tc>
        <w:tc>
          <w:tcPr>
            <w:tcW w:w="90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CF2D65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CF2D65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قيمة (</w:t>
            </w:r>
            <w:r w:rsidRPr="00CF2D65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t</w:t>
            </w:r>
            <w:r w:rsidRPr="00CF2D65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)</w:t>
            </w:r>
          </w:p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CF2D65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الجدولية</w:t>
            </w:r>
          </w:p>
        </w:tc>
        <w:tc>
          <w:tcPr>
            <w:tcW w:w="11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D5971" w:rsidRPr="00283D69" w:rsidRDefault="002D597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الدلالة</w:t>
            </w:r>
          </w:p>
          <w:p w:rsidR="007D6D81" w:rsidRPr="00283D69" w:rsidRDefault="007D6D81" w:rsidP="00CF2D65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الاحصائية</w:t>
            </w:r>
          </w:p>
        </w:tc>
      </w:tr>
      <w:tr w:rsidR="002D5971" w:rsidRPr="00283D69" w:rsidTr="003852B6">
        <w:trPr>
          <w:cantSplit/>
          <w:trHeight w:val="534"/>
          <w:jc w:val="center"/>
        </w:trPr>
        <w:tc>
          <w:tcPr>
            <w:tcW w:w="258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</w:tcPr>
          <w:p w:rsidR="002D5971" w:rsidRPr="00283D69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78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2D5971" w:rsidRPr="00283D69" w:rsidRDefault="002D5971" w:rsidP="00283D69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2D5971" w:rsidRPr="00283D69" w:rsidRDefault="002D5971" w:rsidP="00283D69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2D5971" w:rsidRPr="00283D69" w:rsidRDefault="002D5971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 ع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2D5971" w:rsidRPr="00283D69" w:rsidRDefault="002D5971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س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َ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2D5971" w:rsidRPr="00283D69" w:rsidRDefault="002D5971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 ع</w:t>
            </w:r>
          </w:p>
        </w:tc>
        <w:tc>
          <w:tcPr>
            <w:tcW w:w="119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2D5971" w:rsidRPr="00283D69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90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2D5971" w:rsidRPr="00283D69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1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2D5971" w:rsidRPr="00283D69" w:rsidRDefault="002D5971" w:rsidP="00283D69">
            <w:pPr>
              <w:spacing w:after="0" w:line="360" w:lineRule="auto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</w:tr>
      <w:tr w:rsidR="00615942" w:rsidRPr="00283D69" w:rsidTr="00107445">
        <w:trPr>
          <w:trHeight w:val="783"/>
          <w:jc w:val="center"/>
        </w:trPr>
        <w:tc>
          <w:tcPr>
            <w:tcW w:w="2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المجموع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الضابط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7</w:t>
            </w:r>
          </w:p>
        </w:tc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3,891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2,02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4,231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D12FB6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2,</w:t>
            </w:r>
            <w:r w:rsidR="00D12FB6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06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2.087</w:t>
            </w:r>
          </w:p>
        </w:tc>
        <w:tc>
          <w:tcPr>
            <w:tcW w:w="90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/>
              </w:rPr>
              <w:t>2,045</w:t>
            </w:r>
          </w:p>
        </w:tc>
        <w:tc>
          <w:tcPr>
            <w:tcW w:w="1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معنوي</w:t>
            </w:r>
          </w:p>
        </w:tc>
      </w:tr>
      <w:tr w:rsidR="00615942" w:rsidRPr="00283D69" w:rsidTr="00107445">
        <w:trPr>
          <w:trHeight w:val="534"/>
          <w:jc w:val="center"/>
        </w:trPr>
        <w:tc>
          <w:tcPr>
            <w:tcW w:w="2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>المجموع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/>
              </w:rPr>
              <w:t xml:space="preserve"> التجريبي</w:t>
            </w: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ة</w:t>
            </w:r>
          </w:p>
        </w:tc>
        <w:tc>
          <w:tcPr>
            <w:tcW w:w="7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7</w:t>
            </w:r>
          </w:p>
        </w:tc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2,992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61594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</w:pPr>
            <w:r w:rsidRPr="00283D69">
              <w:rPr>
                <w:rFonts w:asciiTheme="minorBidi" w:hAnsiTheme="minorBidi"/>
                <w:b/>
                <w:bCs/>
                <w:sz w:val="26"/>
                <w:szCs w:val="26"/>
                <w:lang w:bidi="ar-IQ"/>
              </w:rPr>
              <w:t>1,93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6,123</w:t>
            </w:r>
          </w:p>
        </w:tc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3,11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5942" w:rsidRPr="00283D69" w:rsidRDefault="00107445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lang w:eastAsia="zh-CN" w:bidi="ar-IQ"/>
              </w:rPr>
              <w:t>4.125</w:t>
            </w:r>
          </w:p>
        </w:tc>
        <w:tc>
          <w:tcPr>
            <w:tcW w:w="90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6"/>
                <w:szCs w:val="26"/>
                <w:rtl/>
                <w:lang w:eastAsia="zh-CN"/>
              </w:rPr>
            </w:pPr>
          </w:p>
        </w:tc>
        <w:tc>
          <w:tcPr>
            <w:tcW w:w="1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5942" w:rsidRPr="00283D69" w:rsidRDefault="00615942" w:rsidP="00283D69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</w:pPr>
            <w:r w:rsidRPr="00283D69">
              <w:rPr>
                <w:rFonts w:asciiTheme="minorBidi" w:eastAsia="Times New Roman" w:hAnsiTheme="minorBidi"/>
                <w:b/>
                <w:bCs/>
                <w:sz w:val="26"/>
                <w:szCs w:val="26"/>
                <w:rtl/>
                <w:lang w:eastAsia="zh-CN" w:bidi="ar-IQ"/>
              </w:rPr>
              <w:t>معنوي</w:t>
            </w:r>
          </w:p>
        </w:tc>
      </w:tr>
    </w:tbl>
    <w:p w:rsidR="00CF2D65" w:rsidRPr="00565384" w:rsidRDefault="00CF2D65" w:rsidP="00CF2D65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1D7E2C" w:rsidRPr="00283D69" w:rsidRDefault="001D7E2C" w:rsidP="00283D69">
      <w:pPr>
        <w:spacing w:line="360" w:lineRule="auto"/>
        <w:ind w:left="-58"/>
        <w:rPr>
          <w:rFonts w:asciiTheme="minorBidi" w:hAnsiTheme="minorBidi"/>
          <w:sz w:val="32"/>
          <w:szCs w:val="32"/>
          <w:rtl/>
          <w:lang w:bidi="ar-IQ"/>
        </w:rPr>
      </w:pPr>
    </w:p>
    <w:p w:rsidR="00CE119B" w:rsidRPr="00283D69" w:rsidRDefault="00CE119B" w:rsidP="00B574EA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يبين لنا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الأنحراف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المعياري ، ومدى اختلافهما قبل تنفيذ الوحدات التعليمية وبعده ، مما يدل على </w:t>
      </w:r>
      <w:r w:rsidR="00131BF2" w:rsidRPr="00283D69">
        <w:rPr>
          <w:rFonts w:asciiTheme="minorBidi" w:hAnsiTheme="minorBidi"/>
          <w:sz w:val="32"/>
          <w:szCs w:val="32"/>
          <w:rtl/>
          <w:lang w:bidi="ar-IQ"/>
        </w:rPr>
        <w:t>أ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 الفروق حاصلة في ال</w:t>
      </w:r>
      <w:r w:rsidR="0066566D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، أي بمعنى أنه هناك تأثير</w:t>
      </w:r>
      <w:r w:rsidR="00E40F48" w:rsidRPr="00283D69">
        <w:rPr>
          <w:rFonts w:asciiTheme="minorBidi" w:hAnsiTheme="minorBidi"/>
          <w:sz w:val="32"/>
          <w:szCs w:val="32"/>
          <w:rtl/>
          <w:lang w:bidi="ar-IQ"/>
        </w:rPr>
        <w:t>اً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للمتغير التجريبي ، ولمعرفة حقيقة هذا التغيير ودلالته ال</w:t>
      </w:r>
      <w:r w:rsidR="00E40F48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حصائية أستعمل الباحث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أختبار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ففي المجموعة الضابطة بلغت قيمة الوسط الحسابي لمستوى التطبيق لل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Pr="00283D69">
        <w:rPr>
          <w:rFonts w:asciiTheme="minorBidi" w:hAnsiTheme="minorBidi"/>
          <w:sz w:val="32"/>
          <w:szCs w:val="32"/>
          <w:lang w:bidi="ar-IQ"/>
        </w:rPr>
        <w:t>3,891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2,02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في ال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(</w:t>
      </w:r>
      <w:r w:rsidRPr="00283D69">
        <w:rPr>
          <w:rFonts w:asciiTheme="minorBidi" w:hAnsiTheme="minorBidi"/>
          <w:sz w:val="32"/>
          <w:szCs w:val="32"/>
          <w:lang w:bidi="ar-IQ"/>
        </w:rPr>
        <w:t>4,231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2,</w:t>
      </w:r>
      <w:r w:rsidR="00B574EA">
        <w:rPr>
          <w:rFonts w:asciiTheme="minorBidi" w:hAnsiTheme="minorBidi"/>
          <w:sz w:val="32"/>
          <w:szCs w:val="32"/>
          <w:lang w:bidi="ar-IQ"/>
        </w:rPr>
        <w:t>06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Pr="00283D69">
        <w:rPr>
          <w:rFonts w:asciiTheme="minorBidi" w:hAnsiTheme="minorBidi"/>
          <w:sz w:val="32"/>
          <w:szCs w:val="32"/>
          <w:lang w:bidi="ar-IQ"/>
        </w:rPr>
        <w:t>2,087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</w:t>
      </w:r>
    </w:p>
    <w:p w:rsidR="001D7E2C" w:rsidRPr="00283D69" w:rsidRDefault="00CE119B" w:rsidP="00283D69">
      <w:pPr>
        <w:spacing w:line="360" w:lineRule="auto"/>
        <w:ind w:left="-58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أما المجموعة التجريبية فقد بلغت قيمة الوسط الحسابي لمستوى التطبيق في ال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Pr="00283D69">
        <w:rPr>
          <w:rFonts w:asciiTheme="minorBidi" w:hAnsiTheme="minorBidi"/>
          <w:sz w:val="32"/>
          <w:szCs w:val="32"/>
          <w:lang w:bidi="ar-IQ"/>
        </w:rPr>
        <w:t>2,992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1,93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لمستوى التطبيق في الاختبار البعدي فقد بلغ (</w:t>
      </w:r>
      <w:r w:rsidRPr="00283D69">
        <w:rPr>
          <w:rFonts w:asciiTheme="minorBidi" w:hAnsiTheme="minorBidi"/>
          <w:sz w:val="32"/>
          <w:szCs w:val="32"/>
          <w:lang w:bidi="ar-IQ"/>
        </w:rPr>
        <w:t>6,123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E57CD4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3,11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Pr="00283D69">
        <w:rPr>
          <w:rFonts w:asciiTheme="minorBidi" w:hAnsiTheme="minorBidi"/>
          <w:sz w:val="32"/>
          <w:szCs w:val="32"/>
          <w:lang w:bidi="ar-IQ"/>
        </w:rPr>
        <w:t>4,125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وعند درجة حرية (</w:t>
      </w:r>
      <w:r w:rsidRPr="00283D69">
        <w:rPr>
          <w:rFonts w:asciiTheme="minorBidi" w:hAnsiTheme="minorBidi"/>
          <w:sz w:val="32"/>
          <w:szCs w:val="32"/>
          <w:lang w:bidi="ar-IQ"/>
        </w:rPr>
        <w:t>27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06204C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06204C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 والشكل (</w:t>
      </w:r>
      <w:r w:rsidR="004B1365" w:rsidRPr="00283D69">
        <w:rPr>
          <w:rFonts w:asciiTheme="minorBidi" w:hAnsiTheme="minorBidi"/>
          <w:sz w:val="32"/>
          <w:szCs w:val="32"/>
          <w:lang w:bidi="ar-IQ"/>
        </w:rPr>
        <w:t>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</w:p>
    <w:p w:rsidR="001D7E2C" w:rsidRPr="00283D69" w:rsidRDefault="001D7E2C" w:rsidP="00283D69">
      <w:pPr>
        <w:spacing w:line="360" w:lineRule="auto"/>
        <w:ind w:left="-58"/>
        <w:rPr>
          <w:rFonts w:asciiTheme="minorBidi" w:hAnsiTheme="minorBidi"/>
          <w:b/>
          <w:bCs/>
          <w:sz w:val="32"/>
          <w:szCs w:val="32"/>
          <w:rtl/>
          <w:lang w:bidi="ar-IQ"/>
        </w:rPr>
      </w:pPr>
    </w:p>
    <w:p w:rsidR="001D7E2C" w:rsidRPr="00283D69" w:rsidRDefault="004B1365" w:rsidP="00CF2D65">
      <w:pPr>
        <w:spacing w:line="360" w:lineRule="auto"/>
        <w:ind w:left="-58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drawing>
          <wp:inline distT="0" distB="0" distL="0" distR="0" wp14:anchorId="6FA9C208" wp14:editId="5E859C06">
            <wp:extent cx="5274310" cy="2800985"/>
            <wp:effectExtent l="0" t="0" r="21590" b="18415"/>
            <wp:docPr id="9" name="مخطط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069C0" w:rsidRPr="00CF2D65" w:rsidRDefault="002069C0" w:rsidP="00283D69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الشكل (</w:t>
      </w:r>
      <w:r w:rsidRPr="00CF2D65">
        <w:rPr>
          <w:rFonts w:asciiTheme="minorBidi" w:hAnsiTheme="minorBidi"/>
          <w:b/>
          <w:bCs/>
          <w:sz w:val="24"/>
          <w:szCs w:val="24"/>
          <w:lang w:bidi="ar-IQ"/>
        </w:rPr>
        <w:t>3</w:t>
      </w:r>
      <w:r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)</w:t>
      </w:r>
    </w:p>
    <w:p w:rsidR="002069C0" w:rsidRPr="00CF2D65" w:rsidRDefault="00CF2D65" w:rsidP="00283D69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</w:t>
      </w:r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اقيام</w:t>
      </w:r>
      <w:proofErr w:type="spellEnd"/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الوسط الحسابي والانحراف المعياري </w:t>
      </w:r>
      <w:proofErr w:type="spellStart"/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لأختبار</w:t>
      </w:r>
      <w:proofErr w:type="spellEnd"/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التحصيل المعرفي في مستوى ( </w:t>
      </w:r>
      <w:r w:rsidR="00B6081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التطبيق</w:t>
      </w:r>
      <w:r w:rsidR="002069C0" w:rsidRPr="00CF2D65">
        <w:rPr>
          <w:rFonts w:asciiTheme="minorBidi" w:hAnsiTheme="minorBidi"/>
          <w:b/>
          <w:bCs/>
          <w:sz w:val="24"/>
          <w:szCs w:val="24"/>
          <w:rtl/>
          <w:lang w:bidi="ar-IQ"/>
        </w:rPr>
        <w:t>) لعينة البحث</w:t>
      </w:r>
    </w:p>
    <w:p w:rsidR="003723DE" w:rsidRPr="00283D69" w:rsidRDefault="003723DE" w:rsidP="00283D69">
      <w:pPr>
        <w:spacing w:line="360" w:lineRule="auto"/>
        <w:rPr>
          <w:rFonts w:asciiTheme="minorBidi" w:hAnsiTheme="minorBidi"/>
          <w:b/>
          <w:bCs/>
          <w:sz w:val="32"/>
          <w:szCs w:val="32"/>
          <w:rtl/>
          <w:lang w:bidi="ar-IQ"/>
        </w:rPr>
      </w:pPr>
    </w:p>
    <w:p w:rsidR="006411F7" w:rsidRPr="00283D69" w:rsidRDefault="001E6EDF" w:rsidP="00D72E33">
      <w:pPr>
        <w:spacing w:line="360" w:lineRule="auto"/>
        <w:ind w:left="-35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4-1-4 عرض </w:t>
      </w:r>
      <w:r w:rsidR="00C108E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نتائج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اختبارات التحصيل المعرفي لمستوى التحليل لمجموعتي</w:t>
      </w:r>
      <w:r w:rsidR="00C108E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البحث  وتحليلها :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C108ED" w:rsidRDefault="006D4B39" w:rsidP="00283D69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 xml:space="preserve">ختبارات القبلية والبعدية لدى افراد مجموعتي البحث في 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>ختبار التحصيل المعرفي لمستوى التذكر ، قام الباحث ب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="00C108ED" w:rsidRPr="00283D69">
        <w:rPr>
          <w:rFonts w:asciiTheme="minorBidi" w:hAnsiTheme="minorBidi"/>
          <w:sz w:val="32"/>
          <w:szCs w:val="32"/>
          <w:lang w:bidi="ar-IQ"/>
        </w:rPr>
        <w:t>t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وكما مبين في الجدول (</w:t>
      </w:r>
      <w:r w:rsidR="00C108ED" w:rsidRPr="00283D69">
        <w:rPr>
          <w:rFonts w:asciiTheme="minorBidi" w:hAnsiTheme="minorBidi"/>
          <w:sz w:val="32"/>
          <w:szCs w:val="32"/>
          <w:lang w:bidi="ar-IQ"/>
        </w:rPr>
        <w:t>17</w:t>
      </w:r>
      <w:r w:rsidR="00C108ED" w:rsidRPr="00283D69">
        <w:rPr>
          <w:rFonts w:asciiTheme="minorBidi" w:hAnsiTheme="minorBidi"/>
          <w:sz w:val="32"/>
          <w:szCs w:val="32"/>
          <w:rtl/>
          <w:lang w:bidi="ar-IQ"/>
        </w:rPr>
        <w:t>) .</w:t>
      </w:r>
    </w:p>
    <w:p w:rsidR="003723DE" w:rsidRDefault="003723DE" w:rsidP="00283D69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3723DE" w:rsidRDefault="003723DE" w:rsidP="00283D69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3723DE" w:rsidRDefault="003723DE" w:rsidP="00283D69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3723DE" w:rsidRPr="00283D69" w:rsidRDefault="003723DE" w:rsidP="00283D69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2C2959" w:rsidRPr="00283D69" w:rsidRDefault="00C23B28" w:rsidP="00283D69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lastRenderedPageBreak/>
        <w:t>ال</w:t>
      </w:r>
      <w:r w:rsidR="002C2959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جدول (</w:t>
      </w:r>
      <w:r w:rsidR="002C2959" w:rsidRPr="00283D69">
        <w:rPr>
          <w:rFonts w:asciiTheme="minorBidi" w:hAnsiTheme="minorBidi"/>
          <w:b/>
          <w:bCs/>
          <w:sz w:val="28"/>
          <w:szCs w:val="28"/>
          <w:lang w:bidi="ar-IQ"/>
        </w:rPr>
        <w:t>1</w:t>
      </w:r>
      <w:r w:rsidR="00C108ED" w:rsidRPr="00283D69">
        <w:rPr>
          <w:rFonts w:asciiTheme="minorBidi" w:hAnsiTheme="minorBidi"/>
          <w:b/>
          <w:bCs/>
          <w:sz w:val="28"/>
          <w:szCs w:val="28"/>
          <w:lang w:bidi="ar-IQ"/>
        </w:rPr>
        <w:t>7</w:t>
      </w:r>
      <w:r w:rsidR="002C2959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)</w:t>
      </w:r>
    </w:p>
    <w:p w:rsidR="00C108ED" w:rsidRPr="00283D69" w:rsidRDefault="002C2959" w:rsidP="003723DE">
      <w:pPr>
        <w:spacing w:line="360" w:lineRule="auto"/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       </w:t>
      </w: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يبين المعالم الاحصائية </w:t>
      </w:r>
      <w:proofErr w:type="spellStart"/>
      <w:r w:rsidR="00C23B28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لأختبار</w:t>
      </w:r>
      <w:proofErr w:type="spellEnd"/>
      <w:r w:rsidR="00F80854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</w:t>
      </w:r>
      <w:r w:rsidR="00C23B28"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ا</w:t>
      </w: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لتحصيل المعرفي في مستوى (التحليل ) لعينة البحث</w:t>
      </w:r>
    </w:p>
    <w:tbl>
      <w:tblPr>
        <w:bidiVisual/>
        <w:tblW w:w="9868" w:type="dxa"/>
        <w:jc w:val="center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767"/>
        <w:gridCol w:w="900"/>
        <w:gridCol w:w="785"/>
        <w:gridCol w:w="1043"/>
        <w:gridCol w:w="914"/>
        <w:gridCol w:w="1174"/>
        <w:gridCol w:w="887"/>
        <w:gridCol w:w="997"/>
      </w:tblGrid>
      <w:tr w:rsidR="00790E2B" w:rsidRPr="00283D69" w:rsidTr="003723DE">
        <w:trPr>
          <w:cantSplit/>
          <w:trHeight w:val="440"/>
          <w:jc w:val="center"/>
        </w:trPr>
        <w:tc>
          <w:tcPr>
            <w:tcW w:w="24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0" allowOverlap="1" wp14:anchorId="51EC5E6A" wp14:editId="73EEEBEF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4" name="رابط مستقي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4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" o:allowincell="f">
                      <w10:wrap anchorx="page"/>
                    </v:line>
                  </w:pict>
                </mc:Fallback>
              </mc:AlternateConten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المعالم الاحصائي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</w:t>
            </w:r>
            <w:proofErr w:type="spellStart"/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موعات</w:t>
            </w:r>
            <w:proofErr w:type="spellEnd"/>
          </w:p>
        </w:tc>
        <w:tc>
          <w:tcPr>
            <w:tcW w:w="7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عدد</w:t>
            </w:r>
          </w:p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الاسئلة</w:t>
            </w:r>
          </w:p>
        </w:tc>
        <w:tc>
          <w:tcPr>
            <w:tcW w:w="16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القبلي</w:t>
            </w:r>
          </w:p>
        </w:tc>
        <w:tc>
          <w:tcPr>
            <w:tcW w:w="1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البعدي</w:t>
            </w:r>
          </w:p>
        </w:tc>
        <w:tc>
          <w:tcPr>
            <w:tcW w:w="11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FD5C46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قيمة (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/>
              </w:rPr>
              <w:t>t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) المح</w:t>
            </w:r>
            <w:r w:rsidR="00FD5C46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/>
              </w:rPr>
              <w:t>سوبة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قيمة (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t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)</w:t>
            </w:r>
          </w:p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الجدولية</w:t>
            </w:r>
          </w:p>
        </w:tc>
        <w:tc>
          <w:tcPr>
            <w:tcW w:w="99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مستوى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ات الدلالة</w:t>
            </w:r>
          </w:p>
        </w:tc>
      </w:tr>
      <w:tr w:rsidR="002C2959" w:rsidRPr="00283D69" w:rsidTr="003723DE">
        <w:trPr>
          <w:cantSplit/>
          <w:trHeight w:val="440"/>
          <w:jc w:val="center"/>
        </w:trPr>
        <w:tc>
          <w:tcPr>
            <w:tcW w:w="24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س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َ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</w:t>
            </w:r>
          </w:p>
        </w:tc>
        <w:tc>
          <w:tcPr>
            <w:tcW w:w="10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س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َ</w:t>
            </w:r>
          </w:p>
        </w:tc>
        <w:tc>
          <w:tcPr>
            <w:tcW w:w="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</w:t>
            </w:r>
          </w:p>
        </w:tc>
        <w:tc>
          <w:tcPr>
            <w:tcW w:w="11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88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2C2959" w:rsidRPr="003723DE" w:rsidRDefault="002C2959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</w:tr>
      <w:tr w:rsidR="00D22F6D" w:rsidRPr="00283D69" w:rsidTr="003723DE">
        <w:trPr>
          <w:trHeight w:val="645"/>
          <w:jc w:val="center"/>
        </w:trPr>
        <w:tc>
          <w:tcPr>
            <w:tcW w:w="24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المجموع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 xml:space="preserve"> الضابط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</w:tc>
        <w:tc>
          <w:tcPr>
            <w:tcW w:w="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2,991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0,94</w:t>
            </w:r>
          </w:p>
        </w:tc>
        <w:tc>
          <w:tcPr>
            <w:tcW w:w="10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3,121</w:t>
            </w:r>
          </w:p>
        </w:tc>
        <w:tc>
          <w:tcPr>
            <w:tcW w:w="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0,98</w:t>
            </w:r>
          </w:p>
        </w:tc>
        <w:tc>
          <w:tcPr>
            <w:tcW w:w="11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2,1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/>
              </w:rPr>
              <w:t>2,045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معنوي</w:t>
            </w:r>
          </w:p>
        </w:tc>
      </w:tr>
      <w:tr w:rsidR="00D22F6D" w:rsidRPr="00283D69" w:rsidTr="003723DE">
        <w:trPr>
          <w:trHeight w:val="440"/>
          <w:jc w:val="center"/>
        </w:trPr>
        <w:tc>
          <w:tcPr>
            <w:tcW w:w="24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المجموع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 xml:space="preserve"> التجريبي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</w:tc>
        <w:tc>
          <w:tcPr>
            <w:tcW w:w="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2,992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3723DE"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  <w:t>1,93</w:t>
            </w:r>
          </w:p>
        </w:tc>
        <w:tc>
          <w:tcPr>
            <w:tcW w:w="10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3,891</w:t>
            </w:r>
          </w:p>
        </w:tc>
        <w:tc>
          <w:tcPr>
            <w:tcW w:w="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1,23</w:t>
            </w:r>
          </w:p>
        </w:tc>
        <w:tc>
          <w:tcPr>
            <w:tcW w:w="11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2760B" w:rsidRPr="003723DE" w:rsidRDefault="00B2760B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3,8</w:t>
            </w:r>
          </w:p>
        </w:tc>
        <w:tc>
          <w:tcPr>
            <w:tcW w:w="88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2F6D" w:rsidRPr="003723DE" w:rsidRDefault="00D22F6D" w:rsidP="003723DE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معنوي</w:t>
            </w:r>
          </w:p>
        </w:tc>
      </w:tr>
    </w:tbl>
    <w:p w:rsidR="003723DE" w:rsidRPr="00565384" w:rsidRDefault="003723DE" w:rsidP="003723DE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1D7E2C" w:rsidRPr="00283D69" w:rsidRDefault="001D7E2C" w:rsidP="00283D69">
      <w:pPr>
        <w:spacing w:line="360" w:lineRule="auto"/>
        <w:rPr>
          <w:rFonts w:asciiTheme="minorBidi" w:hAnsiTheme="minorBidi"/>
          <w:b/>
          <w:bCs/>
          <w:sz w:val="32"/>
          <w:szCs w:val="32"/>
          <w:rtl/>
          <w:lang w:bidi="ar-IQ"/>
        </w:rPr>
      </w:pPr>
    </w:p>
    <w:p w:rsidR="00085499" w:rsidRPr="00283D69" w:rsidRDefault="00085499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يبين لنا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نحراف  المعياري ، ومدى اختلافهما قبل تنفيذ الوحدات التعليمية وبعده ، مما يدل على 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أ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 الفروق حاصلة في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، أي بمعنى أنه هناك تأثير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اً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للمتغير التجريبي ، ولمعرفة حقيقة هذا التغيير ودلالته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حصائية أستعمل الباحث 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للعينات المترابطة ، ففي المجموعة الضابطة بلغت قيمة الوسط الحسابي لمستوى </w:t>
      </w:r>
      <w:r w:rsidR="00DE50A0" w:rsidRPr="00283D69">
        <w:rPr>
          <w:rFonts w:asciiTheme="minorBidi" w:hAnsiTheme="minorBidi"/>
          <w:sz w:val="32"/>
          <w:szCs w:val="32"/>
          <w:rtl/>
          <w:lang w:bidi="ar-IQ"/>
        </w:rPr>
        <w:t>التحليل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="00DE50A0" w:rsidRPr="00283D69">
        <w:rPr>
          <w:rFonts w:asciiTheme="minorBidi" w:hAnsiTheme="minorBidi"/>
          <w:sz w:val="32"/>
          <w:szCs w:val="32"/>
          <w:lang w:bidi="ar-IQ"/>
        </w:rPr>
        <w:t>2,991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DE50A0" w:rsidRPr="00283D69">
        <w:rPr>
          <w:rFonts w:asciiTheme="minorBidi" w:hAnsiTheme="minorBidi"/>
          <w:sz w:val="32"/>
          <w:szCs w:val="32"/>
          <w:lang w:bidi="ar-IQ"/>
        </w:rPr>
        <w:t>0,94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في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(</w:t>
      </w:r>
      <w:r w:rsidR="00DE50A0" w:rsidRPr="00283D69">
        <w:rPr>
          <w:rFonts w:asciiTheme="minorBidi" w:hAnsiTheme="minorBidi"/>
          <w:sz w:val="32"/>
          <w:szCs w:val="32"/>
          <w:lang w:bidi="ar-IQ"/>
        </w:rPr>
        <w:t>3,121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055423" w:rsidRPr="00283D69">
        <w:rPr>
          <w:rFonts w:asciiTheme="minorBidi" w:hAnsiTheme="minorBidi"/>
          <w:sz w:val="32"/>
          <w:szCs w:val="32"/>
          <w:lang w:bidi="ar-IQ"/>
        </w:rPr>
        <w:t>0.98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="00055423" w:rsidRPr="00283D69">
        <w:rPr>
          <w:rFonts w:asciiTheme="minorBidi" w:hAnsiTheme="minorBidi"/>
          <w:sz w:val="32"/>
          <w:szCs w:val="32"/>
          <w:lang w:bidi="ar-IQ"/>
        </w:rPr>
        <w:t>2,1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</w:t>
      </w:r>
    </w:p>
    <w:p w:rsidR="00085499" w:rsidRPr="00283D69" w:rsidRDefault="00085499" w:rsidP="00EB410B">
      <w:pPr>
        <w:spacing w:line="360" w:lineRule="auto"/>
        <w:ind w:left="-58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أما المجموعة التجريبية فقد بلغت قيمة الوسط الحسابي لمستوى </w:t>
      </w:r>
      <w:r w:rsidR="00EB410B">
        <w:rPr>
          <w:rFonts w:asciiTheme="minorBidi" w:hAnsiTheme="minorBidi" w:hint="cs"/>
          <w:sz w:val="32"/>
          <w:szCs w:val="32"/>
          <w:rtl/>
          <w:lang w:bidi="ar-IQ"/>
        </w:rPr>
        <w:t>التحليل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في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Pr="00283D69">
        <w:rPr>
          <w:rFonts w:asciiTheme="minorBidi" w:hAnsiTheme="minorBidi"/>
          <w:sz w:val="32"/>
          <w:szCs w:val="32"/>
          <w:lang w:bidi="ar-IQ"/>
        </w:rPr>
        <w:t>2,992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Pr="00283D69">
        <w:rPr>
          <w:rFonts w:asciiTheme="minorBidi" w:hAnsiTheme="minorBidi"/>
          <w:sz w:val="32"/>
          <w:szCs w:val="32"/>
          <w:lang w:bidi="ar-IQ"/>
        </w:rPr>
        <w:t>1,93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أما الوسط الحسابي لمستوى </w:t>
      </w:r>
      <w:r w:rsidR="00CA1646" w:rsidRPr="00283D69">
        <w:rPr>
          <w:rFonts w:asciiTheme="minorBidi" w:hAnsiTheme="minorBidi"/>
          <w:sz w:val="32"/>
          <w:szCs w:val="32"/>
          <w:rtl/>
          <w:lang w:bidi="ar-IQ"/>
        </w:rPr>
        <w:t>التحليل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في الاختبار البعدي فقد بلغ (</w:t>
      </w:r>
      <w:r w:rsidR="00CA1646" w:rsidRPr="00283D69">
        <w:rPr>
          <w:rFonts w:asciiTheme="minorBidi" w:hAnsiTheme="minorBidi"/>
          <w:sz w:val="32"/>
          <w:szCs w:val="32"/>
          <w:lang w:bidi="ar-IQ"/>
        </w:rPr>
        <w:t>3,891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CA1646" w:rsidRPr="00283D69">
        <w:rPr>
          <w:rFonts w:asciiTheme="minorBidi" w:hAnsiTheme="minorBidi"/>
          <w:sz w:val="32"/>
          <w:szCs w:val="32"/>
          <w:lang w:bidi="ar-IQ"/>
        </w:rPr>
        <w:t>1,23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="00CA1646" w:rsidRPr="00283D69">
        <w:rPr>
          <w:rFonts w:asciiTheme="minorBidi" w:hAnsiTheme="minorBidi"/>
          <w:sz w:val="32"/>
          <w:szCs w:val="32"/>
          <w:lang w:bidi="ar-IQ"/>
        </w:rPr>
        <w:t>3,8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وعند درجة حرية (</w:t>
      </w:r>
      <w:r w:rsidRPr="00283D69">
        <w:rPr>
          <w:rFonts w:asciiTheme="minorBidi" w:hAnsiTheme="minorBidi"/>
          <w:sz w:val="32"/>
          <w:szCs w:val="32"/>
          <w:lang w:bidi="ar-IQ"/>
        </w:rPr>
        <w:t>27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915C3A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 والشكل (</w:t>
      </w:r>
      <w:r w:rsidR="00CA1646" w:rsidRPr="00283D69">
        <w:rPr>
          <w:rFonts w:asciiTheme="minorBidi" w:hAnsiTheme="minorBidi"/>
          <w:sz w:val="32"/>
          <w:szCs w:val="32"/>
          <w:lang w:bidi="ar-IQ"/>
        </w:rPr>
        <w:t>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</w:p>
    <w:p w:rsidR="00085499" w:rsidRPr="00283D69" w:rsidRDefault="00980C58" w:rsidP="005B24AC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lastRenderedPageBreak/>
        <w:drawing>
          <wp:inline distT="0" distB="0" distL="0" distR="0" wp14:anchorId="1A6A78CF" wp14:editId="01A966A2">
            <wp:extent cx="5158105" cy="2739273"/>
            <wp:effectExtent l="0" t="0" r="23495" b="23495"/>
            <wp:docPr id="10" name="مخطط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71847" w:rsidRPr="00283D69" w:rsidRDefault="00071847" w:rsidP="00C40BD9">
      <w:pPr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>الشكل (</w:t>
      </w:r>
      <w:r w:rsidRPr="00283D69">
        <w:rPr>
          <w:rFonts w:asciiTheme="minorBidi" w:hAnsiTheme="minorBidi"/>
          <w:sz w:val="32"/>
          <w:szCs w:val="32"/>
          <w:lang w:bidi="ar-IQ"/>
        </w:rPr>
        <w:t>4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</w:t>
      </w:r>
    </w:p>
    <w:p w:rsidR="00071847" w:rsidRPr="00C40BD9" w:rsidRDefault="00AD457C" w:rsidP="00C40BD9">
      <w:pPr>
        <w:jc w:val="center"/>
        <w:rPr>
          <w:rFonts w:asciiTheme="minorBidi" w:hAnsiTheme="minorBidi"/>
          <w:b/>
          <w:bCs/>
          <w:rtl/>
          <w:lang w:bidi="ar-IQ"/>
        </w:rPr>
      </w:pPr>
      <w:r w:rsidRPr="00C40BD9">
        <w:rPr>
          <w:rFonts w:asciiTheme="minorBidi" w:hAnsiTheme="minorBidi" w:hint="cs"/>
          <w:b/>
          <w:bCs/>
          <w:rtl/>
          <w:lang w:bidi="ar-IQ"/>
        </w:rPr>
        <w:t>يوضح</w:t>
      </w:r>
      <w:r w:rsidR="00071847" w:rsidRPr="00C40BD9">
        <w:rPr>
          <w:rFonts w:asciiTheme="minorBidi" w:hAnsiTheme="minorBidi"/>
          <w:b/>
          <w:bCs/>
          <w:rtl/>
          <w:lang w:bidi="ar-IQ"/>
        </w:rPr>
        <w:t xml:space="preserve"> </w:t>
      </w:r>
      <w:proofErr w:type="spellStart"/>
      <w:r w:rsidR="00071847" w:rsidRPr="00C40BD9">
        <w:rPr>
          <w:rFonts w:asciiTheme="minorBidi" w:hAnsiTheme="minorBidi"/>
          <w:b/>
          <w:bCs/>
          <w:rtl/>
          <w:lang w:bidi="ar-IQ"/>
        </w:rPr>
        <w:t>اقيام</w:t>
      </w:r>
      <w:proofErr w:type="spellEnd"/>
      <w:r w:rsidR="00071847" w:rsidRPr="00C40BD9">
        <w:rPr>
          <w:rFonts w:asciiTheme="minorBidi" w:hAnsiTheme="minorBidi"/>
          <w:b/>
          <w:bCs/>
          <w:rtl/>
          <w:lang w:bidi="ar-IQ"/>
        </w:rPr>
        <w:t xml:space="preserve"> الوسط الحسابي والانحراف المعياري ل</w:t>
      </w:r>
      <w:r w:rsidR="00BC5477" w:rsidRPr="00C40BD9">
        <w:rPr>
          <w:rFonts w:asciiTheme="minorBidi" w:hAnsiTheme="minorBidi"/>
          <w:b/>
          <w:bCs/>
          <w:rtl/>
          <w:lang w:bidi="ar-IQ"/>
        </w:rPr>
        <w:t>ا</w:t>
      </w:r>
      <w:r w:rsidR="00071847" w:rsidRPr="00C40BD9">
        <w:rPr>
          <w:rFonts w:asciiTheme="minorBidi" w:hAnsiTheme="minorBidi"/>
          <w:b/>
          <w:bCs/>
          <w:rtl/>
          <w:lang w:bidi="ar-IQ"/>
        </w:rPr>
        <w:t>ختبار التحصيل المعرفي في مستوى ( التحليل) لعينة البحث</w:t>
      </w:r>
    </w:p>
    <w:p w:rsidR="004D2C7E" w:rsidRPr="00C40BD9" w:rsidRDefault="004D2C7E" w:rsidP="004D2C7E">
      <w:pPr>
        <w:rPr>
          <w:rFonts w:asciiTheme="minorBidi" w:hAnsiTheme="minorBidi"/>
          <w:b/>
          <w:bCs/>
          <w:sz w:val="28"/>
          <w:szCs w:val="28"/>
          <w:rtl/>
          <w:lang w:bidi="ar-IQ"/>
        </w:rPr>
      </w:pPr>
    </w:p>
    <w:p w:rsidR="00FB4831" w:rsidRDefault="00C40BD9" w:rsidP="00C40BD9">
      <w:pPr>
        <w:spacing w:line="360" w:lineRule="auto"/>
        <w:ind w:left="532" w:hanging="425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4-1-5 عرض </w:t>
      </w:r>
      <w:r w:rsidR="003F675C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نتائج 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الاختبار</w:t>
      </w:r>
      <w:r w:rsidR="008B2621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القبلي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البعدي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لأختبار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التحصيل المعر</w:t>
      </w:r>
      <w:r w:rsidR="00EC0C7E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في بين مجموعتي البحث التجريبية 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والضابطة وتحليلها :</w:t>
      </w:r>
    </w:p>
    <w:p w:rsidR="00935C2B" w:rsidRDefault="006B577C" w:rsidP="0042129D">
      <w:pPr>
        <w:spacing w:line="360" w:lineRule="auto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   </w:t>
      </w:r>
      <w:r w:rsidR="004D2C7E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4D2C7E" w:rsidRPr="00283D69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الاختبارات القبلية والبعدية لدى افراد مجموعتي البحث في اختبار التحصيل المعرفي ، قام الباحث باستعمال اختبار (</w:t>
      </w:r>
      <w:r w:rsidR="004D2C7E" w:rsidRPr="00283D69">
        <w:rPr>
          <w:rFonts w:asciiTheme="minorBidi" w:hAnsiTheme="minorBidi"/>
          <w:sz w:val="32"/>
          <w:szCs w:val="32"/>
          <w:lang w:bidi="ar-IQ"/>
        </w:rPr>
        <w:t>t</w:t>
      </w:r>
      <w:r w:rsidR="004D2C7E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="0042129D">
        <w:rPr>
          <w:rFonts w:asciiTheme="minorBidi" w:hAnsiTheme="minorBidi" w:hint="cs"/>
          <w:sz w:val="32"/>
          <w:szCs w:val="32"/>
          <w:rtl/>
          <w:lang w:bidi="ar-IQ"/>
        </w:rPr>
        <w:t>ل</w:t>
      </w:r>
      <w:r w:rsidR="00935C2B">
        <w:rPr>
          <w:rFonts w:asciiTheme="minorBidi" w:hAnsiTheme="minorBidi" w:hint="cs"/>
          <w:sz w:val="32"/>
          <w:szCs w:val="32"/>
          <w:rtl/>
          <w:lang w:bidi="ar-IQ"/>
        </w:rPr>
        <w:t>لعين</w:t>
      </w:r>
      <w:r w:rsidR="0042129D">
        <w:rPr>
          <w:rFonts w:asciiTheme="minorBidi" w:hAnsiTheme="minorBidi" w:hint="cs"/>
          <w:sz w:val="32"/>
          <w:szCs w:val="32"/>
          <w:rtl/>
          <w:lang w:bidi="ar-IQ"/>
        </w:rPr>
        <w:t xml:space="preserve">ات المترابطة </w:t>
      </w:r>
      <w:r w:rsidR="004D2C7E" w:rsidRPr="00283D69">
        <w:rPr>
          <w:rFonts w:asciiTheme="minorBidi" w:hAnsiTheme="minorBidi"/>
          <w:sz w:val="32"/>
          <w:szCs w:val="32"/>
          <w:rtl/>
          <w:lang w:bidi="ar-IQ"/>
        </w:rPr>
        <w:t>، وكما مبين في الجدول (</w:t>
      </w:r>
      <w:r w:rsidR="00875A95">
        <w:rPr>
          <w:rFonts w:asciiTheme="minorBidi" w:hAnsiTheme="minorBidi"/>
          <w:sz w:val="32"/>
          <w:szCs w:val="32"/>
          <w:lang w:bidi="ar-IQ"/>
        </w:rPr>
        <w:t>18</w:t>
      </w:r>
      <w:r w:rsidR="004D2C7E" w:rsidRPr="00283D69">
        <w:rPr>
          <w:rFonts w:asciiTheme="minorBidi" w:hAnsiTheme="minorBidi"/>
          <w:sz w:val="32"/>
          <w:szCs w:val="32"/>
          <w:rtl/>
          <w:lang w:bidi="ar-IQ"/>
        </w:rPr>
        <w:t>) .</w:t>
      </w:r>
    </w:p>
    <w:p w:rsidR="00935C2B" w:rsidRPr="00283D69" w:rsidRDefault="00935C2B" w:rsidP="001C2158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الجدول (</w:t>
      </w:r>
      <w:r>
        <w:rPr>
          <w:rFonts w:asciiTheme="minorBidi" w:hAnsiTheme="minorBidi" w:hint="cs"/>
          <w:b/>
          <w:bCs/>
          <w:sz w:val="28"/>
          <w:szCs w:val="28"/>
          <w:rtl/>
          <w:lang w:bidi="ar-IQ"/>
        </w:rPr>
        <w:t>18</w:t>
      </w: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)</w:t>
      </w:r>
    </w:p>
    <w:p w:rsidR="00935C2B" w:rsidRPr="00283D69" w:rsidRDefault="00935C2B" w:rsidP="001C2158">
      <w:pPr>
        <w:spacing w:line="360" w:lineRule="auto"/>
        <w:ind w:left="-58" w:hanging="142"/>
        <w:jc w:val="center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يبين المعالم الاحصائية </w:t>
      </w:r>
      <w:proofErr w:type="spellStart"/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>لأختبار</w:t>
      </w:r>
      <w:proofErr w:type="spellEnd"/>
      <w:r w:rsidRPr="00283D69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التحصيل المعرفي </w:t>
      </w:r>
      <w:r w:rsidR="001C2158">
        <w:rPr>
          <w:rFonts w:asciiTheme="minorBidi" w:hAnsiTheme="minorBidi" w:hint="cs"/>
          <w:b/>
          <w:bCs/>
          <w:sz w:val="28"/>
          <w:szCs w:val="28"/>
          <w:rtl/>
          <w:lang w:bidi="ar-IQ"/>
        </w:rPr>
        <w:t>لمجموعتي البحث التجريبية والضابطة</w:t>
      </w:r>
    </w:p>
    <w:tbl>
      <w:tblPr>
        <w:bidiVisual/>
        <w:tblW w:w="9414" w:type="dxa"/>
        <w:jc w:val="center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1276"/>
        <w:gridCol w:w="851"/>
        <w:gridCol w:w="992"/>
        <w:gridCol w:w="992"/>
        <w:gridCol w:w="1029"/>
        <w:gridCol w:w="906"/>
        <w:gridCol w:w="1018"/>
      </w:tblGrid>
      <w:tr w:rsidR="001C2158" w:rsidRPr="00283D69" w:rsidTr="009B3E61">
        <w:trPr>
          <w:cantSplit/>
          <w:trHeight w:val="443"/>
          <w:jc w:val="center"/>
        </w:trPr>
        <w:tc>
          <w:tcPr>
            <w:tcW w:w="23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 wp14:anchorId="4D67633A" wp14:editId="1256923F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6" name="رابط مستقيم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6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" o:allowincell="f">
                      <w10:wrap anchorx="page"/>
                    </v:line>
                  </w:pict>
                </mc:Fallback>
              </mc:AlternateConten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المعالم الاحصائي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  <w:p w:rsidR="001C2158" w:rsidRPr="003723DE" w:rsidRDefault="001C2158" w:rsidP="00B93DFA">
            <w:pPr>
              <w:spacing w:after="0" w:line="36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</w:t>
            </w:r>
            <w:proofErr w:type="spellStart"/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موعات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القبلي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البعدي</w:t>
            </w:r>
          </w:p>
        </w:tc>
        <w:tc>
          <w:tcPr>
            <w:tcW w:w="10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قيمة (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/>
              </w:rPr>
              <w:t>t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) المح</w:t>
            </w: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/>
              </w:rPr>
              <w:t>سوبة</w:t>
            </w:r>
          </w:p>
        </w:tc>
        <w:tc>
          <w:tcPr>
            <w:tcW w:w="90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قيمة (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  <w:t>t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)</w:t>
            </w:r>
          </w:p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الجدولية</w:t>
            </w:r>
          </w:p>
        </w:tc>
        <w:tc>
          <w:tcPr>
            <w:tcW w:w="10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مستوى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ات الدلالة</w:t>
            </w:r>
          </w:p>
        </w:tc>
      </w:tr>
      <w:tr w:rsidR="001C2158" w:rsidRPr="00283D69" w:rsidTr="009B3E61">
        <w:trPr>
          <w:cantSplit/>
          <w:trHeight w:val="443"/>
          <w:jc w:val="center"/>
        </w:trPr>
        <w:tc>
          <w:tcPr>
            <w:tcW w:w="23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keepNext/>
              <w:spacing w:after="0" w:line="360" w:lineRule="auto"/>
              <w:jc w:val="center"/>
              <w:outlineLvl w:val="3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س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َ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س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َ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ع</w:t>
            </w:r>
          </w:p>
        </w:tc>
        <w:tc>
          <w:tcPr>
            <w:tcW w:w="102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0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</w:tr>
      <w:tr w:rsidR="001C2158" w:rsidRPr="00283D69" w:rsidTr="00E64423">
        <w:trPr>
          <w:trHeight w:val="454"/>
          <w:jc w:val="center"/>
        </w:trPr>
        <w:tc>
          <w:tcPr>
            <w:tcW w:w="2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E64423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المجموع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 xml:space="preserve"> الضابط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DFA" w:rsidRPr="003723DE" w:rsidRDefault="00B93DFA" w:rsidP="00066A8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15,811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FD1A5A" w:rsidP="00066A8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1,95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B93DFA" w:rsidP="00066A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17,363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FD1A5A" w:rsidP="00066A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2,02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AE1D10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8,63</w:t>
            </w:r>
          </w:p>
        </w:tc>
        <w:tc>
          <w:tcPr>
            <w:tcW w:w="90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/>
              </w:rPr>
              <w:t>2,045</w:t>
            </w:r>
          </w:p>
        </w:tc>
        <w:tc>
          <w:tcPr>
            <w:tcW w:w="1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معنوي</w:t>
            </w:r>
          </w:p>
        </w:tc>
      </w:tr>
      <w:tr w:rsidR="001C2158" w:rsidRPr="00283D69" w:rsidTr="00066A84">
        <w:trPr>
          <w:trHeight w:val="443"/>
          <w:jc w:val="center"/>
        </w:trPr>
        <w:tc>
          <w:tcPr>
            <w:tcW w:w="2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>المجموع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/>
              </w:rPr>
              <w:t xml:space="preserve"> التجريبي</w:t>
            </w: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ة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9B3E61" w:rsidP="00066A8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15,303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FD1A5A" w:rsidP="00066A8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1,85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9B3E61" w:rsidP="00066A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28,107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FD1A5A" w:rsidP="00066A84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2,85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B32A3E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zh-CN" w:bidi="ar-IQ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eastAsia="zh-CN" w:bidi="ar-IQ"/>
              </w:rPr>
              <w:t>12,82</w:t>
            </w:r>
          </w:p>
        </w:tc>
        <w:tc>
          <w:tcPr>
            <w:tcW w:w="90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2158" w:rsidRPr="003723DE" w:rsidRDefault="001C2158" w:rsidP="00B93DFA">
            <w:pPr>
              <w:spacing w:after="0" w:line="36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</w:pPr>
            <w:r w:rsidRPr="003723DE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eastAsia="zh-CN" w:bidi="ar-IQ"/>
              </w:rPr>
              <w:t>معنوي</w:t>
            </w:r>
          </w:p>
        </w:tc>
      </w:tr>
    </w:tbl>
    <w:p w:rsidR="00935C2B" w:rsidRPr="00565384" w:rsidRDefault="00935C2B" w:rsidP="00935C2B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4F7448" w:rsidRPr="00283D69" w:rsidRDefault="004F7448" w:rsidP="000905C5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lastRenderedPageBreak/>
        <w:t xml:space="preserve">     يبين لنا الجدول (</w:t>
      </w:r>
      <w:r>
        <w:rPr>
          <w:rFonts w:asciiTheme="minorBidi" w:hAnsiTheme="minorBidi"/>
          <w:sz w:val="32"/>
          <w:szCs w:val="32"/>
          <w:lang w:bidi="ar-IQ"/>
        </w:rPr>
        <w:t>18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الانحراف  المعياري ، ومدى اختلافهما قبل تنفيذ الوحدات التعليمية وبعده ، مما يدل على أن الفروق حاصلة في الاختبار البعدي ، أي بمعنى أنه هناك تأثيراً للمتغير التجريبي ، ولمعرفة حقيقة هذا التغيير ودلالته الاحصائية أستعمل الباحث اختبار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للعينات المترابطة ، ففي المجموعة الضابطة بلغت قيمة الوسط الحسابي </w:t>
      </w:r>
      <w:r w:rsidR="001E1DF2">
        <w:rPr>
          <w:rFonts w:asciiTheme="minorBidi" w:hAnsiTheme="minorBidi" w:hint="cs"/>
          <w:sz w:val="32"/>
          <w:szCs w:val="32"/>
          <w:rtl/>
          <w:lang w:bidi="ar-IQ"/>
        </w:rPr>
        <w:t xml:space="preserve">لاختبار التحصيل المعرفي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القبلي (</w:t>
      </w:r>
      <w:r w:rsidR="00AA6060" w:rsidRPr="000905C5">
        <w:rPr>
          <w:rFonts w:asciiTheme="minorBidi" w:hAnsiTheme="minorBidi"/>
          <w:sz w:val="32"/>
          <w:szCs w:val="32"/>
          <w:rtl/>
          <w:lang w:bidi="ar-IQ"/>
        </w:rPr>
        <w:t>15,811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وبانحراف معياري (</w:t>
      </w:r>
      <w:r w:rsidR="00AA6060">
        <w:rPr>
          <w:rFonts w:asciiTheme="minorBidi" w:hAnsiTheme="minorBidi" w:hint="cs"/>
          <w:sz w:val="32"/>
          <w:szCs w:val="32"/>
          <w:rtl/>
          <w:lang w:bidi="ar-IQ"/>
        </w:rPr>
        <w:t>1,95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في الاختبار البعدي (</w:t>
      </w:r>
      <w:r w:rsidR="000905C5" w:rsidRPr="000905C5">
        <w:rPr>
          <w:rFonts w:asciiTheme="minorBidi" w:eastAsia="Times New Roman" w:hAnsiTheme="minorBidi" w:hint="cs"/>
          <w:sz w:val="32"/>
          <w:szCs w:val="32"/>
          <w:rtl/>
          <w:lang w:eastAsia="zh-CN" w:bidi="ar-IQ"/>
        </w:rPr>
        <w:t>17,363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وبانحراف معياري (</w:t>
      </w:r>
      <w:r w:rsidR="000905C5">
        <w:rPr>
          <w:rFonts w:asciiTheme="minorBidi" w:hAnsiTheme="minorBidi" w:hint="cs"/>
          <w:sz w:val="32"/>
          <w:szCs w:val="32"/>
          <w:rtl/>
          <w:lang w:bidi="ar-IQ"/>
        </w:rPr>
        <w:t>2,02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="000905C5">
        <w:rPr>
          <w:rFonts w:asciiTheme="minorBidi" w:hAnsiTheme="minorBidi"/>
          <w:sz w:val="32"/>
          <w:szCs w:val="32"/>
          <w:lang w:bidi="ar-IQ"/>
        </w:rPr>
        <w:t>8,63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الاختبارين القبلي والبعدي ولصالح الاختبار البعدي .</w:t>
      </w:r>
    </w:p>
    <w:p w:rsidR="001D6AEE" w:rsidRPr="001D6AEE" w:rsidRDefault="004F7448" w:rsidP="007324EA">
      <w:pPr>
        <w:spacing w:line="360" w:lineRule="auto"/>
        <w:ind w:left="-58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أما المجموعة التجريبية فقد بلغت قيمة الوسط الحسابي </w:t>
      </w:r>
      <w:r w:rsidR="00781C34">
        <w:rPr>
          <w:rFonts w:asciiTheme="minorBidi" w:hAnsiTheme="minorBidi" w:hint="cs"/>
          <w:sz w:val="32"/>
          <w:szCs w:val="32"/>
          <w:rtl/>
          <w:lang w:bidi="ar-IQ"/>
        </w:rPr>
        <w:t>لاختبار التحصيل المعرفي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القبلي (</w:t>
      </w:r>
      <w:r w:rsidR="00781C34">
        <w:rPr>
          <w:rFonts w:asciiTheme="minorBidi" w:hAnsiTheme="minorBidi" w:hint="cs"/>
          <w:sz w:val="32"/>
          <w:szCs w:val="32"/>
          <w:rtl/>
          <w:lang w:bidi="ar-IQ"/>
        </w:rPr>
        <w:t>15,303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وبانحراف معياري (</w:t>
      </w:r>
      <w:r w:rsidR="00781C34">
        <w:rPr>
          <w:rFonts w:asciiTheme="minorBidi" w:hAnsiTheme="minorBidi" w:hint="cs"/>
          <w:sz w:val="32"/>
          <w:szCs w:val="32"/>
          <w:rtl/>
          <w:lang w:bidi="ar-IQ"/>
        </w:rPr>
        <w:t>1,85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الاختبار البعدي فقد بلغ (</w:t>
      </w:r>
      <w:r w:rsidR="004076C1">
        <w:rPr>
          <w:rFonts w:asciiTheme="minorBidi" w:hAnsiTheme="minorBidi" w:hint="cs"/>
          <w:sz w:val="32"/>
          <w:szCs w:val="32"/>
          <w:rtl/>
          <w:lang w:bidi="ar-IQ"/>
        </w:rPr>
        <w:t>28,107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وبانحراف معياري (</w:t>
      </w:r>
      <w:r w:rsidR="00135A64">
        <w:rPr>
          <w:rFonts w:asciiTheme="minorBidi" w:hAnsiTheme="minorBidi" w:hint="cs"/>
          <w:sz w:val="32"/>
          <w:szCs w:val="32"/>
          <w:rtl/>
          <w:lang w:bidi="ar-IQ"/>
        </w:rPr>
        <w:t>2,85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="00B679A0">
        <w:rPr>
          <w:rFonts w:asciiTheme="minorBidi" w:hAnsiTheme="minorBidi"/>
          <w:sz w:val="32"/>
          <w:szCs w:val="32"/>
          <w:lang w:bidi="ar-IQ"/>
        </w:rPr>
        <w:t>12,82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وعند درجة حرية (</w:t>
      </w:r>
      <w:r w:rsidRPr="00283D69">
        <w:rPr>
          <w:rFonts w:asciiTheme="minorBidi" w:hAnsiTheme="minorBidi"/>
          <w:sz w:val="32"/>
          <w:szCs w:val="32"/>
          <w:lang w:bidi="ar-IQ"/>
        </w:rPr>
        <w:t>27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الاختبارين القبلي والبعدي ولصالح الاختبار البعدي . والشكل (</w:t>
      </w:r>
      <w:r w:rsidR="00556AFE">
        <w:rPr>
          <w:rFonts w:asciiTheme="minorBidi" w:hAnsiTheme="minorBidi"/>
          <w:sz w:val="32"/>
          <w:szCs w:val="32"/>
          <w:lang w:bidi="ar-IQ"/>
        </w:rPr>
        <w:t>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</w:p>
    <w:p w:rsidR="008B2621" w:rsidRDefault="009D474A" w:rsidP="009D474A">
      <w:pPr>
        <w:spacing w:line="360" w:lineRule="auto"/>
        <w:ind w:left="532" w:hanging="425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drawing>
          <wp:inline distT="0" distB="0" distL="0" distR="0" wp14:anchorId="6F7167CC" wp14:editId="6CA7E7CE">
            <wp:extent cx="5381625" cy="2695575"/>
            <wp:effectExtent l="0" t="0" r="9525" b="9525"/>
            <wp:docPr id="12" name="مخطط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B2621" w:rsidRPr="00B92E1D" w:rsidRDefault="00B92E1D" w:rsidP="00B92E1D">
      <w:pPr>
        <w:spacing w:line="360" w:lineRule="auto"/>
        <w:ind w:left="532" w:hanging="425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B92E1D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الشكل (5)</w:t>
      </w:r>
    </w:p>
    <w:p w:rsidR="00B92E1D" w:rsidRPr="00B92E1D" w:rsidRDefault="00B92E1D" w:rsidP="00B92E1D">
      <w:pPr>
        <w:jc w:val="center"/>
        <w:rPr>
          <w:rFonts w:asciiTheme="minorBidi" w:hAnsiTheme="minorBidi"/>
          <w:sz w:val="24"/>
          <w:szCs w:val="24"/>
          <w:rtl/>
          <w:lang w:bidi="ar-IQ"/>
        </w:rPr>
      </w:pPr>
      <w:r w:rsidRPr="00B92E1D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</w:t>
      </w:r>
      <w:r w:rsidRPr="00B92E1D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Pr="00B92E1D">
        <w:rPr>
          <w:rFonts w:asciiTheme="minorBidi" w:hAnsiTheme="minorBidi"/>
          <w:b/>
          <w:bCs/>
          <w:sz w:val="24"/>
          <w:szCs w:val="24"/>
          <w:rtl/>
          <w:lang w:bidi="ar-IQ"/>
        </w:rPr>
        <w:t>اقيام</w:t>
      </w:r>
      <w:proofErr w:type="spellEnd"/>
      <w:r w:rsidRPr="00B92E1D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الوسط الحسابي والانحراف المعياري لاختبار التحصيل المعرفي </w:t>
      </w: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لمجموعتي</w:t>
      </w:r>
      <w:r w:rsidRPr="00B92E1D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البحث</w:t>
      </w:r>
    </w:p>
    <w:p w:rsidR="008B2621" w:rsidRDefault="00173485" w:rsidP="00354652">
      <w:pPr>
        <w:spacing w:line="360" w:lineRule="auto"/>
        <w:ind w:left="532" w:hanging="425"/>
        <w:rPr>
          <w:rFonts w:asciiTheme="minorBidi" w:hAnsiTheme="minorBidi"/>
          <w:sz w:val="32"/>
          <w:szCs w:val="32"/>
          <w:rtl/>
          <w:lang w:bidi="ar-IQ"/>
        </w:rPr>
      </w:pPr>
      <w:r w:rsidRPr="00173485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lastRenderedPageBreak/>
        <w:t>4-1-6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="0042129D" w:rsidRPr="0042129D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عرض نتائج الاختبار البعدي </w:t>
      </w:r>
      <w:r w:rsidR="0035465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لاختبار</w:t>
      </w:r>
      <w:r w:rsidR="0042129D" w:rsidRPr="0042129D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التحصيل المعرفي بين مجموعتي البحث :</w:t>
      </w:r>
    </w:p>
    <w:p w:rsidR="008B2621" w:rsidRDefault="0042129D" w:rsidP="00424356">
      <w:pPr>
        <w:spacing w:line="360" w:lineRule="auto"/>
        <w:ind w:left="532" w:hanging="425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    </w:t>
      </w:r>
      <w:r w:rsidRPr="0042129D"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Pr="0042129D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الاختبارات البعدية لدى افراد مجموعتي البحث في اختبار التحصيل المعرفي ، قام الباحث باستعمال اختبار (</w:t>
      </w:r>
      <w:r w:rsidRPr="0042129D">
        <w:rPr>
          <w:rFonts w:asciiTheme="minorBidi" w:hAnsiTheme="minorBidi"/>
          <w:sz w:val="32"/>
          <w:szCs w:val="32"/>
          <w:lang w:bidi="ar-IQ"/>
        </w:rPr>
        <w:t>t</w:t>
      </w:r>
      <w:r w:rsidRPr="0042129D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Pr="0042129D">
        <w:rPr>
          <w:rFonts w:asciiTheme="minorBidi" w:hAnsiTheme="minorBidi" w:hint="cs"/>
          <w:sz w:val="32"/>
          <w:szCs w:val="32"/>
          <w:rtl/>
          <w:lang w:bidi="ar-IQ"/>
        </w:rPr>
        <w:t xml:space="preserve">لعينتين مستقلتين </w:t>
      </w:r>
      <w:r w:rsidRPr="0042129D">
        <w:rPr>
          <w:rFonts w:asciiTheme="minorBidi" w:hAnsiTheme="minorBidi"/>
          <w:sz w:val="32"/>
          <w:szCs w:val="32"/>
          <w:rtl/>
          <w:lang w:bidi="ar-IQ"/>
        </w:rPr>
        <w:t xml:space="preserve"> ، وكما مبين في الجدول (</w:t>
      </w:r>
      <w:r w:rsidR="00466DBD">
        <w:rPr>
          <w:rFonts w:asciiTheme="minorBidi" w:hAnsiTheme="minorBidi"/>
          <w:sz w:val="32"/>
          <w:szCs w:val="32"/>
          <w:lang w:bidi="ar-IQ"/>
        </w:rPr>
        <w:t>19</w:t>
      </w:r>
      <w:r w:rsidRPr="0042129D">
        <w:rPr>
          <w:rFonts w:asciiTheme="minorBidi" w:hAnsiTheme="minorBidi"/>
          <w:sz w:val="32"/>
          <w:szCs w:val="32"/>
          <w:rtl/>
          <w:lang w:bidi="ar-IQ"/>
        </w:rPr>
        <w:t>) .</w:t>
      </w:r>
    </w:p>
    <w:p w:rsidR="003F675C" w:rsidRDefault="003F675C" w:rsidP="00363E3E">
      <w:pPr>
        <w:spacing w:line="360" w:lineRule="auto"/>
        <w:ind w:left="532" w:hanging="425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جدول (1</w:t>
      </w:r>
      <w:r w:rsidR="00363E3E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9</w:t>
      </w: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)</w:t>
      </w:r>
    </w:p>
    <w:p w:rsidR="003F675C" w:rsidRPr="003F675C" w:rsidRDefault="003F675C" w:rsidP="003F675C">
      <w:pPr>
        <w:spacing w:line="360" w:lineRule="auto"/>
        <w:ind w:left="532" w:hanging="425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 الاوساط ال</w:t>
      </w:r>
      <w:r w:rsidR="004554CA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حسابية والانحرافات المعيارية وقيمة (</w:t>
      </w:r>
      <w:r w:rsidR="004554CA">
        <w:rPr>
          <w:rFonts w:asciiTheme="minorBidi" w:hAnsiTheme="minorBidi"/>
          <w:b/>
          <w:bCs/>
          <w:sz w:val="24"/>
          <w:szCs w:val="24"/>
        </w:rPr>
        <w:t>t</w:t>
      </w:r>
      <w:r w:rsidR="004554CA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 xml:space="preserve">) المعنوية والجدولية للاختبارات البعدية بين مجموعتي البحث الضابطة والتجريبية لاختبار التحصيل المعرفي لدرس طرائق التدريس </w:t>
      </w:r>
    </w:p>
    <w:tbl>
      <w:tblPr>
        <w:tblStyle w:val="aa"/>
        <w:bidiVisual/>
        <w:tblW w:w="10138" w:type="dxa"/>
        <w:tblLayout w:type="fixed"/>
        <w:tblLook w:val="04A0" w:firstRow="1" w:lastRow="0" w:firstColumn="1" w:lastColumn="0" w:noHBand="0" w:noVBand="1"/>
      </w:tblPr>
      <w:tblGrid>
        <w:gridCol w:w="2624"/>
        <w:gridCol w:w="993"/>
        <w:gridCol w:w="992"/>
        <w:gridCol w:w="992"/>
        <w:gridCol w:w="851"/>
        <w:gridCol w:w="1134"/>
        <w:gridCol w:w="1130"/>
        <w:gridCol w:w="1422"/>
      </w:tblGrid>
      <w:tr w:rsidR="00542812" w:rsidTr="00053ECA">
        <w:trPr>
          <w:trHeight w:val="965"/>
        </w:trPr>
        <w:tc>
          <w:tcPr>
            <w:tcW w:w="2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A6A6A6" w:themeFill="background1" w:themeFillShade="A6"/>
          </w:tcPr>
          <w:p w:rsidR="00D27D65" w:rsidRPr="007979B7" w:rsidRDefault="00542812" w:rsidP="00542812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</w:t>
            </w:r>
          </w:p>
          <w:p w:rsidR="00D27D65" w:rsidRPr="007979B7" w:rsidRDefault="00542812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D27D65"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         </w:t>
            </w:r>
            <w:r w:rsid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  </w:t>
            </w:r>
            <w:r w:rsidR="00D27D65"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>المعالم الاحصائية</w:t>
            </w:r>
          </w:p>
          <w:p w:rsidR="00542812" w:rsidRPr="007979B7" w:rsidRDefault="00542812" w:rsidP="00D27D65">
            <w:pPr>
              <w:spacing w:line="36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>المجموعات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2812" w:rsidRPr="007979B7" w:rsidRDefault="00542812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D27D65" w:rsidRPr="007979B7" w:rsidRDefault="00D27D65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المجموعة</w:t>
            </w:r>
            <w:r w:rsidR="007979B7"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 xml:space="preserve"> التجريبية</w:t>
            </w:r>
          </w:p>
          <w:p w:rsidR="00542812" w:rsidRPr="007979B7" w:rsidRDefault="00542812" w:rsidP="007979B7">
            <w:pPr>
              <w:spacing w:line="360" w:lineRule="auto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2812" w:rsidRPr="007979B7" w:rsidRDefault="00542812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D27D65" w:rsidRPr="007979B7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المجموعة</w:t>
            </w:r>
            <w:r w:rsidR="007979B7"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 xml:space="preserve"> الضابطة</w:t>
            </w:r>
          </w:p>
          <w:p w:rsidR="00542812" w:rsidRPr="007979B7" w:rsidRDefault="00542812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</w:tc>
        <w:tc>
          <w:tcPr>
            <w:tcW w:w="22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bottom"/>
          </w:tcPr>
          <w:p w:rsidR="00542812" w:rsidRPr="007979B7" w:rsidRDefault="007979B7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 xml:space="preserve">قيمة ( </w:t>
            </w:r>
            <w:r w:rsidRPr="007979B7">
              <w:rPr>
                <w:rFonts w:asciiTheme="minorBidi" w:hAnsiTheme="minorBidi"/>
                <w:b/>
                <w:bCs/>
              </w:rPr>
              <w:t>t</w:t>
            </w:r>
            <w:r w:rsidRPr="007979B7">
              <w:rPr>
                <w:rFonts w:asciiTheme="minorBidi" w:hAnsiTheme="minorBidi" w:hint="cs"/>
                <w:b/>
                <w:bCs/>
                <w:rtl/>
              </w:rPr>
              <w:t xml:space="preserve"> )</w:t>
            </w:r>
          </w:p>
          <w:p w:rsidR="00542812" w:rsidRPr="007979B7" w:rsidRDefault="00542812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14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542812" w:rsidRPr="007979B7" w:rsidRDefault="00542812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3053A0" w:rsidRPr="007979B7" w:rsidRDefault="003053A0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الدلالة الاحصائية</w:t>
            </w:r>
          </w:p>
        </w:tc>
      </w:tr>
      <w:tr w:rsidR="00D27D65" w:rsidTr="00D63B48">
        <w:trPr>
          <w:trHeight w:val="442"/>
        </w:trPr>
        <w:tc>
          <w:tcPr>
            <w:tcW w:w="262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D27D65" w:rsidRDefault="003053A0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3053A0" w:rsidRPr="00D27D65" w:rsidRDefault="003053A0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D27D65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IQ"/>
              </w:rPr>
              <w:t>التحصيل المعرفي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س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س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D27D65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D27D65">
              <w:rPr>
                <w:rFonts w:asciiTheme="minorBidi" w:hAnsiTheme="minorBidi" w:hint="cs"/>
                <w:b/>
                <w:bCs/>
                <w:rtl/>
                <w:lang w:bidi="ar-IQ"/>
              </w:rPr>
              <w:t>المحسوبة</w:t>
            </w:r>
          </w:p>
        </w:tc>
        <w:tc>
          <w:tcPr>
            <w:tcW w:w="1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D27D65" w:rsidRDefault="00D27D65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D27D65">
              <w:rPr>
                <w:rFonts w:asciiTheme="minorBidi" w:hAnsiTheme="minorBidi" w:hint="cs"/>
                <w:b/>
                <w:bCs/>
                <w:rtl/>
                <w:lang w:bidi="ar-IQ"/>
              </w:rPr>
              <w:t>الجدولية</w:t>
            </w:r>
          </w:p>
        </w:tc>
        <w:tc>
          <w:tcPr>
            <w:tcW w:w="142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063083" w:rsidRDefault="00063083" w:rsidP="0006308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063083">
              <w:rPr>
                <w:rFonts w:asciiTheme="minorBidi" w:hAnsiTheme="minorBidi" w:hint="cs"/>
                <w:b/>
                <w:bCs/>
                <w:rtl/>
                <w:lang w:bidi="ar-IQ"/>
              </w:rPr>
              <w:t>معنوية</w:t>
            </w:r>
          </w:p>
        </w:tc>
      </w:tr>
      <w:tr w:rsidR="00D27D65" w:rsidTr="00D63B48">
        <w:trPr>
          <w:trHeight w:val="668"/>
        </w:trPr>
        <w:tc>
          <w:tcPr>
            <w:tcW w:w="262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3A0" w:rsidRDefault="003053A0" w:rsidP="00283D69">
            <w:pPr>
              <w:spacing w:line="360" w:lineRule="auto"/>
              <w:rPr>
                <w:rFonts w:asciiTheme="minorBidi" w:hAnsiTheme="minorBidi"/>
                <w:rtl/>
                <w:lang w:bidi="ar-IQ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424356" w:rsidP="00D27D6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28,107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4356" w:rsidRPr="009B78EB" w:rsidRDefault="00424356" w:rsidP="0042435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2,85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7979B7" w:rsidP="0042435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17,363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9B78EB" w:rsidRDefault="007979B7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2,02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79B7" w:rsidRPr="00063083" w:rsidRDefault="00446217" w:rsidP="007979B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4,772</w:t>
            </w:r>
          </w:p>
        </w:tc>
        <w:tc>
          <w:tcPr>
            <w:tcW w:w="1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3A0" w:rsidRPr="00063083" w:rsidRDefault="00063083" w:rsidP="0006308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063083">
              <w:rPr>
                <w:rFonts w:asciiTheme="minorBidi" w:hAnsiTheme="minorBidi" w:hint="cs"/>
                <w:b/>
                <w:bCs/>
                <w:rtl/>
                <w:lang w:bidi="ar-IQ"/>
              </w:rPr>
              <w:t>2,045</w:t>
            </w:r>
          </w:p>
        </w:tc>
        <w:tc>
          <w:tcPr>
            <w:tcW w:w="142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3A0" w:rsidRDefault="003053A0" w:rsidP="00283D69">
            <w:pPr>
              <w:spacing w:line="360" w:lineRule="auto"/>
              <w:rPr>
                <w:rFonts w:asciiTheme="minorBidi" w:hAnsiTheme="minorBidi"/>
                <w:rtl/>
                <w:lang w:bidi="ar-IQ"/>
              </w:rPr>
            </w:pPr>
          </w:p>
        </w:tc>
      </w:tr>
    </w:tbl>
    <w:p w:rsidR="00063083" w:rsidRDefault="00063083" w:rsidP="00063083">
      <w:pPr>
        <w:pStyle w:val="a3"/>
        <w:numPr>
          <w:ilvl w:val="0"/>
          <w:numId w:val="10"/>
        </w:numPr>
        <w:spacing w:line="360" w:lineRule="auto"/>
        <w:jc w:val="center"/>
        <w:rPr>
          <w:rFonts w:asciiTheme="minorBidi" w:hAnsiTheme="minorBidi"/>
          <w:sz w:val="28"/>
          <w:szCs w:val="28"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BA4F20" w:rsidRPr="00565384" w:rsidRDefault="00BA4F20" w:rsidP="00BA4F20">
      <w:pPr>
        <w:pStyle w:val="a3"/>
        <w:spacing w:line="360" w:lineRule="auto"/>
        <w:ind w:left="927"/>
        <w:rPr>
          <w:rFonts w:asciiTheme="minorBidi" w:hAnsiTheme="minorBidi"/>
          <w:sz w:val="28"/>
          <w:szCs w:val="28"/>
          <w:rtl/>
          <w:lang w:bidi="ar-IQ"/>
        </w:rPr>
      </w:pPr>
    </w:p>
    <w:p w:rsidR="00FB4831" w:rsidRPr="003B5006" w:rsidRDefault="00F25501" w:rsidP="008E3159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F25501"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="00BA4F20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F25501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6E12D3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F25501">
        <w:rPr>
          <w:rFonts w:asciiTheme="minorBidi" w:hAnsiTheme="minorBidi" w:hint="cs"/>
          <w:sz w:val="32"/>
          <w:szCs w:val="32"/>
          <w:rtl/>
          <w:lang w:bidi="ar-IQ"/>
        </w:rPr>
        <w:t xml:space="preserve">يبين لنا </w:t>
      </w:r>
      <w:r w:rsidR="003B5006">
        <w:rPr>
          <w:rFonts w:asciiTheme="minorBidi" w:hAnsiTheme="minorBidi" w:hint="cs"/>
          <w:sz w:val="32"/>
          <w:szCs w:val="32"/>
          <w:rtl/>
          <w:lang w:bidi="ar-IQ"/>
        </w:rPr>
        <w:t xml:space="preserve">الجدول (19) دلالة الفروق في اختبار </w:t>
      </w:r>
      <w:r w:rsidR="003B5006">
        <w:rPr>
          <w:rFonts w:asciiTheme="minorBidi" w:hAnsiTheme="minorBidi"/>
          <w:sz w:val="32"/>
          <w:szCs w:val="32"/>
          <w:lang w:bidi="ar-IQ"/>
        </w:rPr>
        <w:t>t)</w:t>
      </w:r>
      <w:r w:rsidR="003B5006">
        <w:rPr>
          <w:rFonts w:asciiTheme="minorBidi" w:hAnsiTheme="minorBidi" w:hint="cs"/>
          <w:sz w:val="32"/>
          <w:szCs w:val="32"/>
          <w:rtl/>
          <w:lang w:bidi="ar-IQ"/>
        </w:rPr>
        <w:t xml:space="preserve">) لعينتين مستقلتين بين مجموعتي البحث في </w:t>
      </w:r>
      <w:r w:rsidR="008E3159">
        <w:rPr>
          <w:rFonts w:asciiTheme="minorBidi" w:hAnsiTheme="minorBidi" w:hint="cs"/>
          <w:sz w:val="32"/>
          <w:szCs w:val="32"/>
          <w:rtl/>
          <w:lang w:bidi="ar-IQ"/>
        </w:rPr>
        <w:t>اختبار</w:t>
      </w:r>
      <w:r w:rsidR="003B5006">
        <w:rPr>
          <w:rFonts w:asciiTheme="minorBidi" w:hAnsiTheme="minorBidi" w:hint="cs"/>
          <w:sz w:val="32"/>
          <w:szCs w:val="32"/>
          <w:rtl/>
          <w:lang w:bidi="ar-IQ"/>
        </w:rPr>
        <w:t xml:space="preserve"> التحصيل المعرفي اذ بلغ الوسط الحسابي (</w:t>
      </w:r>
      <w:r w:rsidR="003B5006">
        <w:rPr>
          <w:rFonts w:asciiTheme="minorBidi" w:hAnsiTheme="minorBidi" w:hint="cs"/>
          <w:sz w:val="32"/>
          <w:szCs w:val="32"/>
          <w:rtl/>
        </w:rPr>
        <w:t>28,107</w:t>
      </w:r>
      <w:r w:rsidR="003B5006">
        <w:rPr>
          <w:rFonts w:asciiTheme="minorBidi" w:hAnsiTheme="minorBidi" w:hint="cs"/>
          <w:sz w:val="32"/>
          <w:szCs w:val="32"/>
          <w:rtl/>
          <w:lang w:bidi="ar-IQ"/>
        </w:rPr>
        <w:t xml:space="preserve">) </w:t>
      </w:r>
      <w:r w:rsidR="004458EF">
        <w:rPr>
          <w:rFonts w:asciiTheme="minorBidi" w:hAnsiTheme="minorBidi" w:hint="cs"/>
          <w:sz w:val="32"/>
          <w:szCs w:val="32"/>
          <w:rtl/>
          <w:lang w:bidi="ar-IQ"/>
        </w:rPr>
        <w:t>للمجموعة التجريبية وبانحراف معياري مقداره (</w:t>
      </w:r>
      <w:r w:rsidR="006E12D3">
        <w:rPr>
          <w:rFonts w:asciiTheme="minorBidi" w:hAnsiTheme="minorBidi" w:hint="cs"/>
          <w:sz w:val="32"/>
          <w:szCs w:val="32"/>
          <w:rtl/>
          <w:lang w:bidi="ar-IQ"/>
        </w:rPr>
        <w:t>2,85</w:t>
      </w:r>
      <w:r w:rsidR="004458EF">
        <w:rPr>
          <w:rFonts w:asciiTheme="minorBidi" w:hAnsiTheme="minorBidi" w:hint="cs"/>
          <w:sz w:val="32"/>
          <w:szCs w:val="32"/>
          <w:rtl/>
          <w:lang w:bidi="ar-IQ"/>
        </w:rPr>
        <w:t>)</w:t>
      </w:r>
      <w:r w:rsidR="006E12D3">
        <w:rPr>
          <w:rFonts w:asciiTheme="minorBidi" w:hAnsiTheme="minorBidi" w:hint="cs"/>
          <w:sz w:val="32"/>
          <w:szCs w:val="32"/>
          <w:rtl/>
          <w:lang w:bidi="ar-IQ"/>
        </w:rPr>
        <w:t xml:space="preserve"> اما الوسط الحسابي للمجموعة الضابطة فبلغ (17,363) وبانحراف معياري (2,02) في حين جاءت قيمة (</w:t>
      </w:r>
      <w:r w:rsidR="006E12D3">
        <w:rPr>
          <w:rFonts w:asciiTheme="minorBidi" w:hAnsiTheme="minorBidi"/>
          <w:sz w:val="32"/>
          <w:szCs w:val="32"/>
          <w:lang w:bidi="ar-IQ"/>
        </w:rPr>
        <w:t>t</w:t>
      </w:r>
      <w:r w:rsidR="006E12D3">
        <w:rPr>
          <w:rFonts w:asciiTheme="minorBidi" w:hAnsiTheme="minorBidi" w:hint="cs"/>
          <w:sz w:val="32"/>
          <w:szCs w:val="32"/>
          <w:rtl/>
          <w:lang w:bidi="ar-IQ"/>
        </w:rPr>
        <w:t>) المحسوبة بين المجموعتين (</w:t>
      </w:r>
      <w:r w:rsidR="00E27661">
        <w:rPr>
          <w:rFonts w:asciiTheme="minorBidi" w:hAnsiTheme="minorBidi" w:hint="cs"/>
          <w:sz w:val="32"/>
          <w:szCs w:val="32"/>
          <w:rtl/>
          <w:lang w:bidi="ar-IQ"/>
        </w:rPr>
        <w:t>4,772</w:t>
      </w:r>
      <w:r w:rsidR="006E12D3">
        <w:rPr>
          <w:rFonts w:asciiTheme="minorBidi" w:hAnsiTheme="minorBidi" w:hint="cs"/>
          <w:sz w:val="32"/>
          <w:szCs w:val="32"/>
          <w:rtl/>
          <w:lang w:bidi="ar-IQ"/>
        </w:rPr>
        <w:t xml:space="preserve">) </w:t>
      </w:r>
      <w:r w:rsidR="00E27661">
        <w:rPr>
          <w:rFonts w:asciiTheme="minorBidi" w:hAnsiTheme="minorBidi" w:hint="cs"/>
          <w:sz w:val="32"/>
          <w:szCs w:val="32"/>
          <w:rtl/>
          <w:lang w:bidi="ar-IQ"/>
        </w:rPr>
        <w:t xml:space="preserve">عند درجة حرية (27) تحت مستوى دلالة (0,05) مما يدل على وجود فرق </w:t>
      </w:r>
      <w:proofErr w:type="spellStart"/>
      <w:r w:rsidR="00BA4F20">
        <w:rPr>
          <w:rFonts w:asciiTheme="minorBidi" w:hAnsiTheme="minorBidi" w:hint="cs"/>
          <w:sz w:val="32"/>
          <w:szCs w:val="32"/>
          <w:rtl/>
          <w:lang w:bidi="ar-IQ"/>
        </w:rPr>
        <w:t>فرق</w:t>
      </w:r>
      <w:proofErr w:type="spellEnd"/>
      <w:r w:rsidR="00BA4F20">
        <w:rPr>
          <w:rFonts w:asciiTheme="minorBidi" w:hAnsiTheme="minorBidi" w:hint="cs"/>
          <w:sz w:val="32"/>
          <w:szCs w:val="32"/>
          <w:rtl/>
          <w:lang w:bidi="ar-IQ"/>
        </w:rPr>
        <w:t xml:space="preserve"> معنوي بينهما لصالح المجموعة التجريبية . والشكل (6) يوضح ذلك .</w:t>
      </w:r>
    </w:p>
    <w:p w:rsidR="00C40BD9" w:rsidRDefault="00C40BD9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40BD9" w:rsidRDefault="00C40BD9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40BD9" w:rsidRDefault="00C40BD9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40BD9" w:rsidRDefault="00C40BD9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40BD9" w:rsidRDefault="00C40BD9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40BD9" w:rsidRDefault="00923627" w:rsidP="00923627">
      <w:pPr>
        <w:spacing w:line="360" w:lineRule="auto"/>
        <w:jc w:val="center"/>
        <w:rPr>
          <w:rFonts w:asciiTheme="minorBidi" w:hAnsiTheme="minorBidi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lastRenderedPageBreak/>
        <w:drawing>
          <wp:inline distT="0" distB="0" distL="0" distR="0" wp14:anchorId="6527F32C" wp14:editId="48A8C9AF">
            <wp:extent cx="5381625" cy="2695575"/>
            <wp:effectExtent l="0" t="0" r="9525" b="9525"/>
            <wp:docPr id="13" name="مخطط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40BD9" w:rsidRPr="00923627" w:rsidRDefault="00923627" w:rsidP="00923627">
      <w:pPr>
        <w:spacing w:line="360" w:lineRule="auto"/>
        <w:jc w:val="center"/>
        <w:rPr>
          <w:rFonts w:asciiTheme="minorBidi" w:hAnsiTheme="minorBidi"/>
          <w:b/>
          <w:bCs/>
          <w:rtl/>
          <w:lang w:bidi="ar-IQ"/>
        </w:rPr>
      </w:pPr>
      <w:r w:rsidRPr="00923627">
        <w:rPr>
          <w:rFonts w:asciiTheme="minorBidi" w:hAnsiTheme="minorBidi" w:hint="cs"/>
          <w:b/>
          <w:bCs/>
          <w:rtl/>
          <w:lang w:bidi="ar-IQ"/>
        </w:rPr>
        <w:t>الشكل (6)</w:t>
      </w:r>
    </w:p>
    <w:p w:rsidR="00C40BD9" w:rsidRPr="0071495F" w:rsidRDefault="00923627" w:rsidP="0071495F">
      <w:pPr>
        <w:spacing w:line="360" w:lineRule="auto"/>
        <w:jc w:val="center"/>
        <w:rPr>
          <w:rFonts w:asciiTheme="minorBidi" w:hAnsiTheme="minorBidi"/>
          <w:b/>
          <w:bCs/>
          <w:rtl/>
          <w:lang w:bidi="ar-IQ"/>
        </w:rPr>
      </w:pPr>
      <w:r w:rsidRPr="00923627">
        <w:rPr>
          <w:rFonts w:asciiTheme="minorBidi" w:hAnsiTheme="minorBidi" w:hint="cs"/>
          <w:b/>
          <w:bCs/>
          <w:rtl/>
          <w:lang w:bidi="ar-IQ"/>
        </w:rPr>
        <w:t>يوضح الاوساط الحسابية والانحرافات المعيارية في الاختبارات البعدية بين مجموعتي البحث التجريبية والضابطة في اختبار التحصيل المعرفي</w:t>
      </w:r>
    </w:p>
    <w:p w:rsidR="002C1DBF" w:rsidRDefault="002C1DBF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C70A8B" w:rsidRPr="00283D69" w:rsidRDefault="00C70A8B" w:rsidP="00283D69">
      <w:pPr>
        <w:spacing w:line="360" w:lineRule="auto"/>
        <w:rPr>
          <w:rFonts w:asciiTheme="minorBidi" w:hAnsiTheme="minorBidi"/>
          <w:rtl/>
          <w:lang w:bidi="ar-IQ"/>
        </w:rPr>
      </w:pPr>
    </w:p>
    <w:p w:rsidR="00FB4831" w:rsidRPr="0071495F" w:rsidRDefault="00BE1BE4" w:rsidP="00220D73">
      <w:pPr>
        <w:spacing w:line="360" w:lineRule="auto"/>
        <w:ind w:left="107" w:hanging="426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71495F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4-2 </w:t>
      </w:r>
      <w:r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عرض </w:t>
      </w:r>
      <w:r w:rsidR="005D1D8F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>نتائج</w:t>
      </w:r>
      <w:r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اختبار</w:t>
      </w:r>
      <w:r w:rsidR="0071495F" w:rsidRPr="002C1DBF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القبلي والبعدي</w:t>
      </w:r>
      <w:r w:rsidR="005D1D8F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71495F" w:rsidRPr="002C1DBF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ل</w:t>
      </w:r>
      <w:r w:rsidR="005D1D8F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>مقياس</w:t>
      </w:r>
      <w:r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مهارات التدريس لمجموعت</w:t>
      </w:r>
      <w:r w:rsidR="00220D73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ي البحث</w:t>
      </w:r>
      <w:r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71495F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>الضابطة</w:t>
      </w:r>
      <w:r w:rsidR="0071495F" w:rsidRPr="002C1DBF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="00D970C6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>والتجريبية</w:t>
      </w:r>
      <w:r w:rsidR="002F4F06" w:rsidRPr="002C1DB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:</w:t>
      </w:r>
    </w:p>
    <w:p w:rsidR="00F4139B" w:rsidRDefault="002F4F06" w:rsidP="00F311B4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</w:t>
      </w:r>
      <w:r w:rsidR="005D1D8F" w:rsidRPr="00283D69">
        <w:rPr>
          <w:rFonts w:asciiTheme="minorBidi" w:hAnsiTheme="minorBidi"/>
          <w:sz w:val="36"/>
          <w:szCs w:val="36"/>
          <w:rtl/>
          <w:lang w:bidi="ar-IQ"/>
        </w:rPr>
        <w:t xml:space="preserve"> </w:t>
      </w:r>
      <w:r w:rsidR="00D86591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</w:t>
      </w:r>
      <w:r w:rsidR="00BC547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 xml:space="preserve">ختبارات القبلية والبعدية لدى افراد مجموعتي البحث في </w:t>
      </w:r>
      <w:r w:rsidR="00BC547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>ختبار مقياس مهارات التدريس ، قام الباحث ب</w:t>
      </w:r>
      <w:r w:rsidR="00BC547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</w:t>
      </w:r>
      <w:r w:rsidR="00BC5477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="005D1D8F" w:rsidRPr="00283D69">
        <w:rPr>
          <w:rFonts w:asciiTheme="minorBidi" w:hAnsiTheme="minorBidi"/>
          <w:sz w:val="32"/>
          <w:szCs w:val="32"/>
          <w:lang w:bidi="ar-IQ"/>
        </w:rPr>
        <w:t>t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وكما مبين في الجدول (</w:t>
      </w:r>
      <w:r w:rsidR="00F311B4">
        <w:rPr>
          <w:rFonts w:asciiTheme="minorBidi" w:hAnsiTheme="minorBidi"/>
          <w:sz w:val="32"/>
          <w:szCs w:val="32"/>
          <w:lang w:bidi="ar-IQ"/>
        </w:rPr>
        <w:t>20</w:t>
      </w:r>
      <w:r w:rsidR="005D1D8F" w:rsidRPr="00283D69">
        <w:rPr>
          <w:rFonts w:asciiTheme="minorBidi" w:hAnsiTheme="minorBidi"/>
          <w:sz w:val="32"/>
          <w:szCs w:val="32"/>
          <w:rtl/>
          <w:lang w:bidi="ar-IQ"/>
        </w:rPr>
        <w:t>) .</w:t>
      </w:r>
    </w:p>
    <w:p w:rsidR="009926D4" w:rsidRDefault="009926D4" w:rsidP="00F311B4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9926D4" w:rsidRDefault="009926D4" w:rsidP="00F311B4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9926D4" w:rsidRDefault="009926D4" w:rsidP="00F311B4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9926D4" w:rsidRDefault="009926D4" w:rsidP="00F311B4">
      <w:pPr>
        <w:spacing w:line="360" w:lineRule="auto"/>
        <w:ind w:left="43" w:firstLine="283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9926D4" w:rsidRPr="009926D4" w:rsidRDefault="009926D4" w:rsidP="009926D4">
      <w:pPr>
        <w:spacing w:line="360" w:lineRule="auto"/>
        <w:jc w:val="lowKashida"/>
        <w:rPr>
          <w:rFonts w:asciiTheme="minorBidi" w:hAnsiTheme="minorBidi"/>
          <w:sz w:val="28"/>
          <w:szCs w:val="28"/>
          <w:rtl/>
          <w:lang w:bidi="ar-IQ"/>
        </w:rPr>
      </w:pPr>
    </w:p>
    <w:p w:rsidR="002F4F06" w:rsidRPr="00D63B48" w:rsidRDefault="005F5D66" w:rsidP="00F311B4">
      <w:pPr>
        <w:spacing w:line="360" w:lineRule="auto"/>
        <w:ind w:left="95"/>
        <w:contextualSpacing/>
        <w:jc w:val="center"/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</w:pPr>
      <w:r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lastRenderedPageBreak/>
        <w:t>ال</w:t>
      </w:r>
      <w:r w:rsidR="002F4F06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جدول (</w:t>
      </w:r>
      <w:r w:rsidR="00F311B4">
        <w:rPr>
          <w:rFonts w:asciiTheme="minorBidi" w:eastAsia="Times New Roman" w:hAnsiTheme="minorBidi" w:hint="cs"/>
          <w:b/>
          <w:bCs/>
          <w:sz w:val="24"/>
          <w:szCs w:val="24"/>
          <w:rtl/>
          <w:lang w:bidi="ar-IQ"/>
        </w:rPr>
        <w:t>20</w:t>
      </w:r>
      <w:r w:rsidR="002F4F06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)</w:t>
      </w:r>
    </w:p>
    <w:p w:rsidR="00FB4831" w:rsidRPr="00D63B48" w:rsidRDefault="00560E21" w:rsidP="00D63B48">
      <w:pPr>
        <w:spacing w:line="360" w:lineRule="auto"/>
        <w:ind w:left="95"/>
        <w:contextualSpacing/>
        <w:jc w:val="center"/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</w:pPr>
      <w:r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يبين قيم الاوساط الحسابية والانحرافات المعيارية وقيمة (</w:t>
      </w:r>
      <w:r w:rsidRPr="00D63B48">
        <w:rPr>
          <w:rFonts w:asciiTheme="minorBidi" w:eastAsia="Times New Roman" w:hAnsiTheme="minorBidi"/>
          <w:b/>
          <w:bCs/>
          <w:sz w:val="24"/>
          <w:szCs w:val="24"/>
          <w:lang w:bidi="ar-IQ"/>
        </w:rPr>
        <w:t>t</w:t>
      </w:r>
      <w:r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) </w:t>
      </w:r>
      <w:r w:rsidR="005F5D66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المحسوبة والجدولية </w:t>
      </w:r>
      <w:r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ومستوى </w:t>
      </w:r>
      <w:r w:rsidR="000503C1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ال</w:t>
      </w:r>
      <w:r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دلالة </w:t>
      </w:r>
      <w:r w:rsidR="005F5D66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لمجموعتي البحث</w:t>
      </w:r>
      <w:r w:rsidR="000503C1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 </w:t>
      </w:r>
      <w:r w:rsidR="00506900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>في اختبارات مقياس مهارات التدريس</w:t>
      </w:r>
      <w:r w:rsidR="005F5D66" w:rsidRPr="00D63B48">
        <w:rPr>
          <w:rFonts w:asciiTheme="minorBidi" w:eastAsia="Times New Roman" w:hAnsiTheme="minorBidi"/>
          <w:b/>
          <w:bCs/>
          <w:sz w:val="24"/>
          <w:szCs w:val="24"/>
          <w:rtl/>
          <w:lang w:bidi="ar-IQ"/>
        </w:rPr>
        <w:t xml:space="preserve"> </w:t>
      </w:r>
    </w:p>
    <w:tbl>
      <w:tblPr>
        <w:bidiVisual/>
        <w:tblW w:w="9271" w:type="dxa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696"/>
        <w:gridCol w:w="862"/>
        <w:gridCol w:w="740"/>
        <w:gridCol w:w="767"/>
        <w:gridCol w:w="767"/>
        <w:gridCol w:w="1256"/>
        <w:gridCol w:w="808"/>
        <w:gridCol w:w="1144"/>
      </w:tblGrid>
      <w:tr w:rsidR="002A51B2" w:rsidRPr="002C1DBF" w:rsidTr="005C31D3">
        <w:trPr>
          <w:cantSplit/>
          <w:trHeight w:val="413"/>
          <w:jc w:val="center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pct35" w:color="auto" w:fill="auto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 wp14:anchorId="2177A65B" wp14:editId="0635C4D5">
                      <wp:simplePos x="0" y="0"/>
                      <wp:positionH relativeFrom="page">
                        <wp:posOffset>3931920</wp:posOffset>
                      </wp:positionH>
                      <wp:positionV relativeFrom="paragraph">
                        <wp:posOffset>471805</wp:posOffset>
                      </wp:positionV>
                      <wp:extent cx="0" cy="0"/>
                      <wp:effectExtent l="7620" t="12700" r="11430" b="6350"/>
                      <wp:wrapNone/>
                      <wp:docPr id="5" name="رابط مستقيم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5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6pt,37.15pt" to="309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" o:allowincell="f">
                      <w10:wrap anchorx="page"/>
                    </v:line>
                  </w:pict>
                </mc:Fallback>
              </mc:AlternateContent>
            </w:r>
            <w:r w:rsidR="0034283C" w:rsidRPr="002C1DBF">
              <w:rPr>
                <w:rFonts w:asciiTheme="minorBidi" w:hAnsiTheme="minorBidi"/>
                <w:b/>
                <w:bCs/>
                <w:rtl/>
              </w:rPr>
              <w:t xml:space="preserve">     </w:t>
            </w:r>
            <w:r w:rsidRPr="002C1DBF">
              <w:rPr>
                <w:rFonts w:asciiTheme="minorBidi" w:hAnsiTheme="minorBidi"/>
                <w:b/>
                <w:bCs/>
                <w:rtl/>
              </w:rPr>
              <w:t>المعالم الاحصائي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ة</w:t>
            </w:r>
          </w:p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المج</w:t>
            </w:r>
            <w:proofErr w:type="spellStart"/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موعات</w:t>
            </w:r>
            <w:proofErr w:type="spellEnd"/>
            <w:r w:rsidRPr="002C1DBF">
              <w:rPr>
                <w:rFonts w:asciiTheme="minorBidi" w:hAnsiTheme="minorBidi"/>
                <w:b/>
                <w:bCs/>
                <w:rtl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وحدة</w:t>
            </w:r>
          </w:p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القياس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القبلي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البعدي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قيمة (</w:t>
            </w:r>
            <w:r w:rsidRPr="002C1DBF">
              <w:rPr>
                <w:rFonts w:asciiTheme="minorBidi" w:hAnsiTheme="minorBidi"/>
                <w:b/>
                <w:bCs/>
                <w:lang w:bidi="ar-IQ"/>
              </w:rPr>
              <w:t>t</w:t>
            </w:r>
            <w:r w:rsidRPr="002C1DBF">
              <w:rPr>
                <w:rFonts w:asciiTheme="minorBidi" w:hAnsiTheme="minorBidi"/>
                <w:b/>
                <w:bCs/>
                <w:rtl/>
              </w:rPr>
              <w:t>) المحتسبة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قيمة (</w:t>
            </w:r>
            <w:r w:rsidRPr="002C1DBF">
              <w:rPr>
                <w:rFonts w:asciiTheme="minorBidi" w:hAnsiTheme="minorBidi"/>
                <w:b/>
                <w:bCs/>
                <w:lang w:bidi="ar-IQ"/>
              </w:rPr>
              <w:t>t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)</w:t>
            </w:r>
          </w:p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الجدولية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مستوى</w:t>
            </w:r>
            <w:r w:rsidRPr="002C1DBF">
              <w:rPr>
                <w:rFonts w:asciiTheme="minorBidi" w:hAnsiTheme="minorBidi"/>
                <w:b/>
                <w:bCs/>
                <w:rtl/>
              </w:rPr>
              <w:t>ات الدلالة</w:t>
            </w:r>
          </w:p>
        </w:tc>
      </w:tr>
      <w:tr w:rsidR="002A51B2" w:rsidRPr="002C1DBF" w:rsidTr="005C31D3">
        <w:trPr>
          <w:cantSplit/>
          <w:trHeight w:val="413"/>
          <w:jc w:val="center"/>
        </w:trPr>
        <w:tc>
          <w:tcPr>
            <w:tcW w:w="22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thinDiagCross" w:color="auto" w:fill="auto"/>
          </w:tcPr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</w:tcPr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5C31D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س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َ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5C31D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ع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5C31D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س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َ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5" w:color="auto" w:fill="auto"/>
            <w:vAlign w:val="center"/>
          </w:tcPr>
          <w:p w:rsidR="000503C1" w:rsidRPr="002C1DBF" w:rsidRDefault="000503C1" w:rsidP="005C31D3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ع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Cross" w:color="auto" w:fill="auto"/>
          </w:tcPr>
          <w:p w:rsidR="000503C1" w:rsidRPr="002C1DBF" w:rsidRDefault="000503C1" w:rsidP="00283D69">
            <w:pPr>
              <w:spacing w:line="360" w:lineRule="auto"/>
              <w:rPr>
                <w:rFonts w:asciiTheme="minorBidi" w:hAnsiTheme="minorBidi"/>
                <w:rtl/>
              </w:rPr>
            </w:pPr>
          </w:p>
        </w:tc>
      </w:tr>
      <w:tr w:rsidR="002A51B2" w:rsidRPr="002C1DBF" w:rsidTr="005C31D3">
        <w:trPr>
          <w:trHeight w:val="656"/>
          <w:jc w:val="center"/>
        </w:trPr>
        <w:tc>
          <w:tcPr>
            <w:tcW w:w="22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المجموع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ة</w:t>
            </w:r>
            <w:r w:rsidRPr="002C1DBF">
              <w:rPr>
                <w:rFonts w:asciiTheme="minorBidi" w:hAnsiTheme="minorBidi"/>
                <w:b/>
                <w:bCs/>
                <w:rtl/>
              </w:rPr>
              <w:t xml:space="preserve"> الضابط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درجة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pStyle w:val="a3"/>
              <w:spacing w:line="360" w:lineRule="auto"/>
              <w:ind w:left="95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48,33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1,16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55,33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1,98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C42CF9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2.89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C42CF9" w:rsidP="00283D69">
            <w:pPr>
              <w:spacing w:line="360" w:lineRule="auto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2,045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معنوي</w:t>
            </w:r>
          </w:p>
        </w:tc>
      </w:tr>
      <w:tr w:rsidR="002A51B2" w:rsidRPr="002C1DBF" w:rsidTr="005C31D3">
        <w:trPr>
          <w:trHeight w:val="656"/>
          <w:jc w:val="center"/>
        </w:trPr>
        <w:tc>
          <w:tcPr>
            <w:tcW w:w="22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C1DBF">
              <w:rPr>
                <w:rFonts w:asciiTheme="minorBidi" w:hAnsiTheme="minorBidi"/>
                <w:b/>
                <w:bCs/>
                <w:rtl/>
              </w:rPr>
              <w:t>المجموع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ة</w:t>
            </w:r>
            <w:r w:rsidRPr="002C1DBF">
              <w:rPr>
                <w:rFonts w:asciiTheme="minorBidi" w:hAnsiTheme="minorBidi"/>
                <w:b/>
                <w:bCs/>
                <w:rtl/>
              </w:rPr>
              <w:t xml:space="preserve"> التجريبي</w:t>
            </w: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درجة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pStyle w:val="a3"/>
              <w:spacing w:line="360" w:lineRule="auto"/>
              <w:ind w:left="95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val="en" w:bidi="ar-IQ"/>
              </w:rPr>
              <w:t>49,11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06900" w:rsidRPr="002C1DBF" w:rsidRDefault="00506900" w:rsidP="00283D69">
            <w:pPr>
              <w:pStyle w:val="a3"/>
              <w:spacing w:line="360" w:lineRule="auto"/>
              <w:ind w:left="95"/>
              <w:jc w:val="right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val="en" w:bidi="ar-IQ"/>
              </w:rPr>
              <w:t>1,36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2A51B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71,12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2A51B2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2,221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C42CF9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lang w:bidi="ar-IQ"/>
              </w:rPr>
              <w:t>3,376</w:t>
            </w: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6900" w:rsidRPr="002C1DBF" w:rsidRDefault="00506900" w:rsidP="00283D69">
            <w:pPr>
              <w:spacing w:line="36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900" w:rsidRPr="002C1DBF" w:rsidRDefault="00506900" w:rsidP="00283D69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2C1DBF">
              <w:rPr>
                <w:rFonts w:asciiTheme="minorBidi" w:hAnsiTheme="minorBidi"/>
                <w:b/>
                <w:bCs/>
                <w:rtl/>
                <w:lang w:bidi="ar-IQ"/>
              </w:rPr>
              <w:t>معنوي</w:t>
            </w:r>
          </w:p>
        </w:tc>
      </w:tr>
    </w:tbl>
    <w:p w:rsidR="00FB4831" w:rsidRPr="00D63B48" w:rsidRDefault="005C31D3" w:rsidP="00D63B48">
      <w:pPr>
        <w:pStyle w:val="a3"/>
        <w:numPr>
          <w:ilvl w:val="0"/>
          <w:numId w:val="10"/>
        </w:numPr>
        <w:spacing w:line="36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5D756D" w:rsidRPr="00283D69" w:rsidRDefault="005D756D" w:rsidP="008E6A74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</w:t>
      </w:r>
      <w:r w:rsidR="005C31D3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BF113B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5C31D3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يبين لنا الجدول (</w:t>
      </w:r>
      <w:r w:rsidR="008E6A74">
        <w:rPr>
          <w:rFonts w:asciiTheme="minorBidi" w:hAnsiTheme="minorBidi"/>
          <w:sz w:val="32"/>
          <w:szCs w:val="32"/>
          <w:lang w:bidi="ar-IQ"/>
        </w:rPr>
        <w:t>20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أقيام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الوسط  الحسابي و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نحراف  المعياري ، ومدى اختلافهما قبل تنفيذ الوحدات التعليمية وبعده ، مما يدل على </w:t>
      </w:r>
      <w:r w:rsidR="005156CA" w:rsidRPr="00283D69">
        <w:rPr>
          <w:rFonts w:asciiTheme="minorBidi" w:hAnsiTheme="minorBidi"/>
          <w:sz w:val="32"/>
          <w:szCs w:val="32"/>
          <w:rtl/>
          <w:lang w:bidi="ar-IQ"/>
        </w:rPr>
        <w:t>أ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 الفروق حاصلة في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، أي بمعنى أن هناك تأثير</w:t>
      </w:r>
      <w:r w:rsidR="005E52C2" w:rsidRPr="00283D69">
        <w:rPr>
          <w:rFonts w:asciiTheme="minorBidi" w:hAnsiTheme="minorBidi"/>
          <w:sz w:val="32"/>
          <w:szCs w:val="32"/>
          <w:rtl/>
          <w:lang w:bidi="ar-IQ"/>
        </w:rPr>
        <w:t>اً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للمتغير التجريبي ، ولمعرفة حقيقة هذا التغيير ودلالته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حصائية أستعمل الباحث 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للعينات المترابطة ، ففي المجموعة الضابطة بلغت قيمة الوسط الحسابي  القبلي</w:t>
      </w:r>
      <w:r w:rsidR="009D2ABF"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لمقياس مهارات التدريس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(</w:t>
      </w:r>
      <w:r w:rsidR="009D2ABF" w:rsidRPr="00283D69">
        <w:rPr>
          <w:rFonts w:asciiTheme="minorBidi" w:hAnsiTheme="minorBidi"/>
          <w:sz w:val="32"/>
          <w:szCs w:val="32"/>
          <w:lang w:bidi="ar-IQ"/>
        </w:rPr>
        <w:t>48,33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9D2ABF" w:rsidRPr="00283D69">
        <w:rPr>
          <w:rFonts w:asciiTheme="minorBidi" w:hAnsiTheme="minorBidi"/>
          <w:sz w:val="32"/>
          <w:szCs w:val="32"/>
          <w:lang w:bidi="ar-IQ"/>
        </w:rPr>
        <w:t>1,16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في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(</w:t>
      </w:r>
      <w:r w:rsidR="009D2ABF" w:rsidRPr="00283D69">
        <w:rPr>
          <w:rFonts w:asciiTheme="minorBidi" w:hAnsiTheme="minorBidi"/>
          <w:sz w:val="32"/>
          <w:szCs w:val="32"/>
          <w:lang w:bidi="ar-IQ"/>
        </w:rPr>
        <w:t>55,33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9D2ABF" w:rsidRPr="00283D69">
        <w:rPr>
          <w:rFonts w:asciiTheme="minorBidi" w:hAnsiTheme="minorBidi"/>
          <w:sz w:val="32"/>
          <w:szCs w:val="32"/>
          <w:lang w:bidi="ar-IQ"/>
        </w:rPr>
        <w:t>1,98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بلغت (</w:t>
      </w:r>
      <w:r w:rsidRPr="00283D69">
        <w:rPr>
          <w:rFonts w:asciiTheme="minorBidi" w:hAnsiTheme="minorBidi"/>
          <w:sz w:val="32"/>
          <w:szCs w:val="32"/>
          <w:lang w:bidi="ar-IQ"/>
        </w:rPr>
        <w:t>2,</w:t>
      </w:r>
      <w:r w:rsidR="009D2ABF" w:rsidRPr="00283D69">
        <w:rPr>
          <w:rFonts w:asciiTheme="minorBidi" w:hAnsiTheme="minorBidi"/>
          <w:sz w:val="32"/>
          <w:szCs w:val="32"/>
          <w:lang w:bidi="ar-IQ"/>
        </w:rPr>
        <w:t>89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</w:t>
      </w:r>
    </w:p>
    <w:p w:rsidR="005D756D" w:rsidRPr="00283D69" w:rsidRDefault="005D756D" w:rsidP="000434B8">
      <w:pPr>
        <w:spacing w:line="360" w:lineRule="auto"/>
        <w:ind w:left="-58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     </w:t>
      </w:r>
      <w:r w:rsidR="00E10B59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أما المجموعة التجريبية فقد بلغت قيمة الوسط الحسابي </w:t>
      </w:r>
      <w:r w:rsidR="009D2ABF" w:rsidRPr="00283D69">
        <w:rPr>
          <w:rFonts w:asciiTheme="minorBidi" w:hAnsiTheme="minorBidi"/>
          <w:sz w:val="32"/>
          <w:szCs w:val="32"/>
          <w:rtl/>
          <w:lang w:bidi="ar-IQ"/>
        </w:rPr>
        <w:t xml:space="preserve">لمقياس مهارات التدريس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في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القبلي (</w:t>
      </w:r>
      <w:r w:rsidR="003D04B7" w:rsidRPr="00283D69">
        <w:rPr>
          <w:rFonts w:asciiTheme="minorBidi" w:hAnsiTheme="minorBidi"/>
          <w:sz w:val="32"/>
          <w:szCs w:val="32"/>
          <w:lang w:bidi="ar-IQ"/>
        </w:rPr>
        <w:t>49,11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3D04B7" w:rsidRPr="00283D69">
        <w:rPr>
          <w:rFonts w:asciiTheme="minorBidi" w:hAnsiTheme="minorBidi"/>
          <w:sz w:val="32"/>
          <w:szCs w:val="32"/>
          <w:lang w:bidi="ar-IQ"/>
        </w:rPr>
        <w:t>1,36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أما الوسط الحسابي لمستوى التحليل في الاختبار البعدي فقد بلغ (</w:t>
      </w:r>
      <w:r w:rsidR="003D04B7" w:rsidRPr="00283D69">
        <w:rPr>
          <w:rFonts w:asciiTheme="minorBidi" w:hAnsiTheme="minorBidi"/>
          <w:sz w:val="32"/>
          <w:szCs w:val="32"/>
          <w:lang w:bidi="ar-IQ"/>
        </w:rPr>
        <w:t>71,12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وب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نحراف معياري (</w:t>
      </w:r>
      <w:r w:rsidR="003D04B7" w:rsidRPr="00283D69">
        <w:rPr>
          <w:rFonts w:asciiTheme="minorBidi" w:hAnsiTheme="minorBidi"/>
          <w:sz w:val="32"/>
          <w:szCs w:val="32"/>
          <w:lang w:bidi="ar-IQ"/>
        </w:rPr>
        <w:t>2,221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، أما قيمة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المحسوبة فقد بلغت (</w:t>
      </w:r>
      <w:r w:rsidR="003D04B7" w:rsidRPr="00283D69">
        <w:rPr>
          <w:rFonts w:asciiTheme="minorBidi" w:hAnsiTheme="minorBidi"/>
          <w:sz w:val="32"/>
          <w:szCs w:val="32"/>
          <w:lang w:bidi="ar-IQ"/>
        </w:rPr>
        <w:t>3,376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وهي أكبر من القيمة الجدولية البالغة (</w:t>
      </w:r>
      <w:r w:rsidRPr="00283D69">
        <w:rPr>
          <w:rFonts w:asciiTheme="minorBidi" w:hAnsiTheme="minorBidi"/>
          <w:sz w:val="32"/>
          <w:szCs w:val="32"/>
          <w:lang w:bidi="ar-IQ"/>
        </w:rPr>
        <w:t>2,045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تحت مستوى دلالة (</w:t>
      </w:r>
      <w:r w:rsidRPr="00283D69">
        <w:rPr>
          <w:rFonts w:asciiTheme="minorBidi" w:hAnsiTheme="minorBidi"/>
          <w:sz w:val="32"/>
          <w:szCs w:val="32"/>
          <w:lang w:bidi="ar-IQ"/>
        </w:rPr>
        <w:t>0,05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وعند درجة حرية (</w:t>
      </w:r>
      <w:r w:rsidRPr="00283D69">
        <w:rPr>
          <w:rFonts w:asciiTheme="minorBidi" w:hAnsiTheme="minorBidi"/>
          <w:sz w:val="32"/>
          <w:szCs w:val="32"/>
          <w:lang w:bidi="ar-IQ"/>
        </w:rPr>
        <w:t>27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مما يدل على وجود فرق معنوي بين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ختبارين القبلي والبعدي ولصالح ال</w:t>
      </w:r>
      <w:r w:rsidR="004B6659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ختبار البعدي . والشكل (</w:t>
      </w:r>
      <w:r w:rsidR="000434B8">
        <w:rPr>
          <w:rFonts w:asciiTheme="minorBidi" w:hAnsiTheme="minorBidi"/>
          <w:sz w:val="32"/>
          <w:szCs w:val="32"/>
          <w:lang w:bidi="ar-IQ"/>
        </w:rPr>
        <w:t>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يوضح ذلك .</w:t>
      </w:r>
    </w:p>
    <w:p w:rsidR="00136959" w:rsidRPr="00283D69" w:rsidRDefault="00044E29" w:rsidP="002B5605">
      <w:pPr>
        <w:spacing w:line="360" w:lineRule="auto"/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lastRenderedPageBreak/>
        <w:drawing>
          <wp:inline distT="0" distB="0" distL="0" distR="0" wp14:anchorId="0671CDDC" wp14:editId="56F31244">
            <wp:extent cx="5158105" cy="2738755"/>
            <wp:effectExtent l="0" t="0" r="23495" b="23495"/>
            <wp:docPr id="11" name="مخطط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44E29" w:rsidRPr="007136B8" w:rsidRDefault="00044E29" w:rsidP="0054120D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>الشكل (</w:t>
      </w:r>
      <w:r w:rsidR="0054120D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7</w:t>
      </w:r>
      <w:r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>)</w:t>
      </w:r>
    </w:p>
    <w:p w:rsidR="002809CC" w:rsidRPr="00053ECA" w:rsidRDefault="002B5605" w:rsidP="00053ECA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7136B8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</w:t>
      </w:r>
      <w:r w:rsidR="00044E29"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044E29"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>اقيام</w:t>
      </w:r>
      <w:proofErr w:type="spellEnd"/>
      <w:r w:rsidR="00044E29"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 الوسط الحسابي والانحراف المعياري ل</w:t>
      </w:r>
      <w:r w:rsidR="001A4B66"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>ا</w:t>
      </w:r>
      <w:r w:rsidR="00044E29" w:rsidRPr="007136B8">
        <w:rPr>
          <w:rFonts w:asciiTheme="minorBidi" w:hAnsiTheme="minorBidi"/>
          <w:b/>
          <w:bCs/>
          <w:sz w:val="24"/>
          <w:szCs w:val="24"/>
          <w:rtl/>
          <w:lang w:bidi="ar-IQ"/>
        </w:rPr>
        <w:t xml:space="preserve">ختبار مقياس مهارات التدريس لمجموعتي البحث </w:t>
      </w:r>
    </w:p>
    <w:p w:rsidR="00042DDE" w:rsidRDefault="00C70A8B" w:rsidP="00C70A8B">
      <w:pPr>
        <w:spacing w:line="360" w:lineRule="auto"/>
        <w:ind w:left="248" w:hanging="28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4-2-1 عرض نتائج الاختبارات البعدية لمقياس مهارات التدريس لمجموعتي البحث التجريبية والضابطة .</w:t>
      </w:r>
    </w:p>
    <w:p w:rsidR="00C70A8B" w:rsidRDefault="0089202C" w:rsidP="004D77FF">
      <w:pPr>
        <w:spacing w:line="360" w:lineRule="auto"/>
        <w:ind w:left="248" w:hanging="28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لكي يتمكن الباحث من التعرف على الفرق في نتائج الاختبارات القبلية والبعدية لدى افراد مجموعتي البحث في اختبار مقياس مهارات التدريس ، قام الباحث باستعمال اختبار (</w:t>
      </w:r>
      <w:r w:rsidRPr="00283D69">
        <w:rPr>
          <w:rFonts w:asciiTheme="minorBidi" w:hAnsiTheme="minorBidi"/>
          <w:sz w:val="32"/>
          <w:szCs w:val="32"/>
          <w:lang w:bidi="ar-IQ"/>
        </w:rPr>
        <w:t>t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للعينات </w:t>
      </w:r>
      <w:r w:rsidR="004D77FF">
        <w:rPr>
          <w:rFonts w:asciiTheme="minorBidi" w:hAnsiTheme="minorBidi" w:hint="cs"/>
          <w:sz w:val="32"/>
          <w:szCs w:val="32"/>
          <w:rtl/>
          <w:lang w:bidi="ar-IQ"/>
        </w:rPr>
        <w:t>المستقلة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، وكما مبين في الجدول (</w:t>
      </w:r>
      <w:r w:rsidR="004D77FF">
        <w:rPr>
          <w:rFonts w:asciiTheme="minorBidi" w:hAnsiTheme="minorBidi"/>
          <w:sz w:val="32"/>
          <w:szCs w:val="32"/>
          <w:lang w:bidi="ar-IQ"/>
        </w:rPr>
        <w:t>21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) .</w:t>
      </w:r>
    </w:p>
    <w:p w:rsidR="007162EE" w:rsidRDefault="007162EE" w:rsidP="007162EE">
      <w:pPr>
        <w:spacing w:line="360" w:lineRule="auto"/>
        <w:ind w:left="248" w:hanging="283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جدول (21)</w:t>
      </w:r>
    </w:p>
    <w:p w:rsidR="007162EE" w:rsidRPr="003F675C" w:rsidRDefault="007162EE" w:rsidP="007162EE">
      <w:pPr>
        <w:spacing w:line="360" w:lineRule="auto"/>
        <w:ind w:left="532" w:hanging="425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 الاوساط الحسابية والانحرافات المعيارية وقيمة (</w:t>
      </w:r>
      <w:r>
        <w:rPr>
          <w:rFonts w:asciiTheme="minorBidi" w:hAnsiTheme="minorBidi"/>
          <w:b/>
          <w:bCs/>
          <w:sz w:val="24"/>
          <w:szCs w:val="24"/>
        </w:rPr>
        <w:t>t</w:t>
      </w: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 xml:space="preserve">) المعنوية والجدولية للاختبارات البعدية بين مجموعتي البحث الضابطة والتجريبية لمقياس مهارات التدريس </w:t>
      </w:r>
    </w:p>
    <w:tbl>
      <w:tblPr>
        <w:tblStyle w:val="aa"/>
        <w:bidiVisual/>
        <w:tblW w:w="10138" w:type="dxa"/>
        <w:tblLayout w:type="fixed"/>
        <w:tblLook w:val="04A0" w:firstRow="1" w:lastRow="0" w:firstColumn="1" w:lastColumn="0" w:noHBand="0" w:noVBand="1"/>
      </w:tblPr>
      <w:tblGrid>
        <w:gridCol w:w="2624"/>
        <w:gridCol w:w="993"/>
        <w:gridCol w:w="992"/>
        <w:gridCol w:w="992"/>
        <w:gridCol w:w="851"/>
        <w:gridCol w:w="1134"/>
        <w:gridCol w:w="1130"/>
        <w:gridCol w:w="1422"/>
      </w:tblGrid>
      <w:tr w:rsidR="00053ECA" w:rsidTr="00123614">
        <w:trPr>
          <w:trHeight w:val="965"/>
        </w:trPr>
        <w:tc>
          <w:tcPr>
            <w:tcW w:w="2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A6A6A6" w:themeFill="background1" w:themeFillShade="A6"/>
          </w:tcPr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</w:t>
            </w: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         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    </w:t>
            </w: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 xml:space="preserve"> المعالم الاحصائية</w:t>
            </w:r>
          </w:p>
          <w:p w:rsidR="00053ECA" w:rsidRPr="007979B7" w:rsidRDefault="00053ECA" w:rsidP="00123614">
            <w:pPr>
              <w:spacing w:line="36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IQ"/>
              </w:rPr>
              <w:t>المجموعات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المجموعة التجريبية</w:t>
            </w:r>
          </w:p>
          <w:p w:rsidR="00053ECA" w:rsidRPr="007979B7" w:rsidRDefault="00053ECA" w:rsidP="00123614">
            <w:pPr>
              <w:spacing w:line="360" w:lineRule="auto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المجموعة الضابطة</w:t>
            </w: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</w:tc>
        <w:tc>
          <w:tcPr>
            <w:tcW w:w="22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bottom"/>
          </w:tcPr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 xml:space="preserve">قيمة ( </w:t>
            </w:r>
            <w:r w:rsidRPr="007979B7">
              <w:rPr>
                <w:rFonts w:asciiTheme="minorBidi" w:hAnsiTheme="minorBidi"/>
                <w:b/>
                <w:bCs/>
              </w:rPr>
              <w:t>t</w:t>
            </w:r>
            <w:r w:rsidRPr="007979B7">
              <w:rPr>
                <w:rFonts w:asciiTheme="minorBidi" w:hAnsiTheme="minorBidi" w:hint="cs"/>
                <w:b/>
                <w:bCs/>
                <w:rtl/>
              </w:rPr>
              <w:t xml:space="preserve"> )</w:t>
            </w: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14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</w:p>
          <w:p w:rsidR="00053ECA" w:rsidRPr="007979B7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7979B7">
              <w:rPr>
                <w:rFonts w:asciiTheme="minorBidi" w:hAnsiTheme="minorBidi" w:hint="cs"/>
                <w:b/>
                <w:bCs/>
                <w:rtl/>
                <w:lang w:bidi="ar-IQ"/>
              </w:rPr>
              <w:t>الدلالة الاحصائية</w:t>
            </w:r>
          </w:p>
        </w:tc>
      </w:tr>
      <w:tr w:rsidR="00053ECA" w:rsidTr="00123614">
        <w:trPr>
          <w:trHeight w:val="442"/>
        </w:trPr>
        <w:tc>
          <w:tcPr>
            <w:tcW w:w="262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D27D65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053ECA" w:rsidRPr="00D27D65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IQ"/>
              </w:rPr>
              <w:t>مهارات التدريس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س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س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9B78EB">
              <w:rPr>
                <w:rFonts w:asciiTheme="minorBidi" w:hAnsiTheme="minorBidi" w:hint="cs"/>
                <w:b/>
                <w:bCs/>
                <w:rtl/>
                <w:lang w:bidi="ar-IQ"/>
              </w:rPr>
              <w:t>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D27D65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D27D65">
              <w:rPr>
                <w:rFonts w:asciiTheme="minorBidi" w:hAnsiTheme="minorBidi" w:hint="cs"/>
                <w:b/>
                <w:bCs/>
                <w:rtl/>
                <w:lang w:bidi="ar-IQ"/>
              </w:rPr>
              <w:t>المحسوبة</w:t>
            </w:r>
          </w:p>
        </w:tc>
        <w:tc>
          <w:tcPr>
            <w:tcW w:w="1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D27D65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D27D65">
              <w:rPr>
                <w:rFonts w:asciiTheme="minorBidi" w:hAnsiTheme="minorBidi" w:hint="cs"/>
                <w:b/>
                <w:bCs/>
                <w:rtl/>
                <w:lang w:bidi="ar-IQ"/>
              </w:rPr>
              <w:t>الجدولية</w:t>
            </w:r>
          </w:p>
        </w:tc>
        <w:tc>
          <w:tcPr>
            <w:tcW w:w="142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063083" w:rsidRDefault="00053EC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 w:rsidRPr="00063083">
              <w:rPr>
                <w:rFonts w:asciiTheme="minorBidi" w:hAnsiTheme="minorBidi" w:hint="cs"/>
                <w:b/>
                <w:bCs/>
                <w:rtl/>
                <w:lang w:bidi="ar-IQ"/>
              </w:rPr>
              <w:t>معنوية</w:t>
            </w:r>
          </w:p>
        </w:tc>
      </w:tr>
      <w:tr w:rsidR="00053ECA" w:rsidTr="00123614">
        <w:trPr>
          <w:trHeight w:val="668"/>
        </w:trPr>
        <w:tc>
          <w:tcPr>
            <w:tcW w:w="262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3ECA" w:rsidRDefault="00053ECA" w:rsidP="00123614">
            <w:pPr>
              <w:spacing w:line="360" w:lineRule="auto"/>
              <w:rPr>
                <w:rFonts w:asciiTheme="minorBidi" w:hAnsiTheme="minorBidi"/>
                <w:rtl/>
                <w:lang w:bidi="ar-IQ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A446A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71,12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A446A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2,221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A446AA" w:rsidP="00A446AA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55,33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9B78EB" w:rsidRDefault="00A446AA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1,98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063083" w:rsidRDefault="00DB4DDF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7,562</w:t>
            </w:r>
          </w:p>
        </w:tc>
        <w:tc>
          <w:tcPr>
            <w:tcW w:w="1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3ECA" w:rsidRPr="00063083" w:rsidRDefault="00EC7FB5" w:rsidP="00123614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IQ"/>
              </w:rPr>
              <w:t>2,045</w:t>
            </w:r>
          </w:p>
        </w:tc>
        <w:tc>
          <w:tcPr>
            <w:tcW w:w="142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3ECA" w:rsidRDefault="00053ECA" w:rsidP="00123614">
            <w:pPr>
              <w:spacing w:line="360" w:lineRule="auto"/>
              <w:rPr>
                <w:rFonts w:asciiTheme="minorBidi" w:hAnsiTheme="minorBidi"/>
                <w:rtl/>
                <w:lang w:bidi="ar-IQ"/>
              </w:rPr>
            </w:pPr>
          </w:p>
        </w:tc>
      </w:tr>
    </w:tbl>
    <w:p w:rsidR="00053ECA" w:rsidRPr="00D63B48" w:rsidRDefault="00053ECA" w:rsidP="00053ECA">
      <w:pPr>
        <w:pStyle w:val="a3"/>
        <w:numPr>
          <w:ilvl w:val="0"/>
          <w:numId w:val="10"/>
        </w:numPr>
        <w:spacing w:line="36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الدرجة الجدولية (</w:t>
      </w:r>
      <w:r w:rsidRPr="00565384">
        <w:rPr>
          <w:rFonts w:asciiTheme="minorBidi" w:hAnsiTheme="minorBidi"/>
          <w:sz w:val="28"/>
          <w:szCs w:val="28"/>
        </w:rPr>
        <w:t>t</w:t>
      </w:r>
      <w:r w:rsidRPr="00565384">
        <w:rPr>
          <w:rFonts w:asciiTheme="minorBidi" w:hAnsiTheme="minorBidi" w:hint="cs"/>
          <w:sz w:val="28"/>
          <w:szCs w:val="28"/>
          <w:rtl/>
          <w:lang w:bidi="ar-IQ"/>
        </w:rPr>
        <w:t>) =( 2,045 ) عند مستوى دلالة (0,05) وتحت درجة حرية ( 27 )</w:t>
      </w:r>
    </w:p>
    <w:p w:rsidR="00123614" w:rsidRDefault="00123614" w:rsidP="007E1821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F25501"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 xml:space="preserve">  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F25501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F25501">
        <w:rPr>
          <w:rFonts w:asciiTheme="minorBidi" w:hAnsiTheme="minorBidi" w:hint="cs"/>
          <w:sz w:val="32"/>
          <w:szCs w:val="32"/>
          <w:rtl/>
          <w:lang w:bidi="ar-IQ"/>
        </w:rPr>
        <w:t xml:space="preserve">يبين لنا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الجدول (21) دلالة الفروق في اختبار </w:t>
      </w:r>
      <w:r>
        <w:rPr>
          <w:rFonts w:asciiTheme="minorBidi" w:hAnsiTheme="minorBidi"/>
          <w:sz w:val="32"/>
          <w:szCs w:val="32"/>
          <w:lang w:bidi="ar-IQ"/>
        </w:rPr>
        <w:t>t)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) لعينتين مستقلتين بين مجموعتي البحث في مقياس </w:t>
      </w:r>
      <w:r w:rsidR="008E3159">
        <w:rPr>
          <w:rFonts w:asciiTheme="minorBidi" w:hAnsiTheme="minorBidi" w:hint="cs"/>
          <w:sz w:val="32"/>
          <w:szCs w:val="32"/>
          <w:rtl/>
          <w:lang w:bidi="ar-IQ"/>
        </w:rPr>
        <w:t>مهارات التدريس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اذ بلغ الوسط الحسابي (</w:t>
      </w:r>
      <w:r w:rsidR="008E3159">
        <w:rPr>
          <w:rFonts w:asciiTheme="minorBidi" w:hAnsiTheme="minorBidi" w:hint="cs"/>
          <w:sz w:val="32"/>
          <w:szCs w:val="32"/>
          <w:rtl/>
        </w:rPr>
        <w:t>71,12</w:t>
      </w:r>
      <w:r>
        <w:rPr>
          <w:rFonts w:asciiTheme="minorBidi" w:hAnsiTheme="minorBidi" w:hint="cs"/>
          <w:sz w:val="32"/>
          <w:szCs w:val="32"/>
          <w:rtl/>
          <w:lang w:bidi="ar-IQ"/>
        </w:rPr>
        <w:t>) للمجموعة التجريبية وبانحراف معياري مقداره (</w:t>
      </w:r>
      <w:r w:rsidR="003E7F76" w:rsidRPr="003E7F76">
        <w:rPr>
          <w:rFonts w:asciiTheme="minorBidi" w:hAnsiTheme="minorBidi" w:hint="cs"/>
          <w:sz w:val="32"/>
          <w:szCs w:val="32"/>
          <w:rtl/>
          <w:lang w:bidi="ar-IQ"/>
        </w:rPr>
        <w:t>2,221</w:t>
      </w:r>
      <w:r>
        <w:rPr>
          <w:rFonts w:asciiTheme="minorBidi" w:hAnsiTheme="minorBidi" w:hint="cs"/>
          <w:sz w:val="32"/>
          <w:szCs w:val="32"/>
          <w:rtl/>
          <w:lang w:bidi="ar-IQ"/>
        </w:rPr>
        <w:t>) اما الوسط الحسابي للمجموعة الضابطة فبلغ (</w:t>
      </w:r>
      <w:r w:rsidR="003E7F76" w:rsidRPr="003E7F76">
        <w:rPr>
          <w:rFonts w:asciiTheme="minorBidi" w:hAnsiTheme="minorBidi" w:hint="cs"/>
          <w:sz w:val="32"/>
          <w:szCs w:val="32"/>
          <w:rtl/>
          <w:lang w:bidi="ar-IQ"/>
        </w:rPr>
        <w:t>55,33</w:t>
      </w:r>
      <w:r>
        <w:rPr>
          <w:rFonts w:asciiTheme="minorBidi" w:hAnsiTheme="minorBidi" w:hint="cs"/>
          <w:sz w:val="32"/>
          <w:szCs w:val="32"/>
          <w:rtl/>
          <w:lang w:bidi="ar-IQ"/>
        </w:rPr>
        <w:t>) وبانحراف معياري (</w:t>
      </w:r>
      <w:r w:rsidR="003E7F76" w:rsidRPr="003E7F76">
        <w:rPr>
          <w:rFonts w:asciiTheme="minorBidi" w:hAnsiTheme="minorBidi" w:hint="cs"/>
          <w:sz w:val="32"/>
          <w:szCs w:val="32"/>
          <w:rtl/>
          <w:lang w:bidi="ar-IQ"/>
        </w:rPr>
        <w:t>1,98</w:t>
      </w:r>
      <w:r>
        <w:rPr>
          <w:rFonts w:asciiTheme="minorBidi" w:hAnsiTheme="minorBidi" w:hint="cs"/>
          <w:sz w:val="32"/>
          <w:szCs w:val="32"/>
          <w:rtl/>
          <w:lang w:bidi="ar-IQ"/>
        </w:rPr>
        <w:t>) في حين جاءت قيمة (</w:t>
      </w:r>
      <w:r>
        <w:rPr>
          <w:rFonts w:asciiTheme="minorBidi" w:hAnsiTheme="minorBidi"/>
          <w:sz w:val="32"/>
          <w:szCs w:val="32"/>
          <w:lang w:bidi="ar-IQ"/>
        </w:rPr>
        <w:t>t</w:t>
      </w:r>
      <w:r>
        <w:rPr>
          <w:rFonts w:asciiTheme="minorBidi" w:hAnsiTheme="minorBidi" w:hint="cs"/>
          <w:sz w:val="32"/>
          <w:szCs w:val="32"/>
          <w:rtl/>
          <w:lang w:bidi="ar-IQ"/>
        </w:rPr>
        <w:t>) المحسوبة بين المجموعتين (</w:t>
      </w:r>
      <w:r w:rsidR="003E7F76">
        <w:rPr>
          <w:rFonts w:asciiTheme="minorBidi" w:hAnsiTheme="minorBidi" w:hint="cs"/>
          <w:sz w:val="32"/>
          <w:szCs w:val="32"/>
          <w:rtl/>
          <w:lang w:bidi="ar-IQ"/>
        </w:rPr>
        <w:t>7,562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) عند درجة حرية (27) تحت مستوى دلالة (0,05) مما يدل على وجود فرق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IQ"/>
        </w:rPr>
        <w:t>فرق</w:t>
      </w:r>
      <w:proofErr w:type="spellEnd"/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معنوي بينهما لصالح المجموعة التجريبية . والشكل (</w:t>
      </w:r>
      <w:r w:rsidR="007E1821">
        <w:rPr>
          <w:rFonts w:asciiTheme="minorBidi" w:hAnsiTheme="minorBidi" w:hint="cs"/>
          <w:sz w:val="32"/>
          <w:szCs w:val="32"/>
          <w:rtl/>
          <w:lang w:bidi="ar-IQ"/>
        </w:rPr>
        <w:t>8</w:t>
      </w:r>
      <w:r>
        <w:rPr>
          <w:rFonts w:asciiTheme="minorBidi" w:hAnsiTheme="minorBidi" w:hint="cs"/>
          <w:sz w:val="32"/>
          <w:szCs w:val="32"/>
          <w:rtl/>
          <w:lang w:bidi="ar-IQ"/>
        </w:rPr>
        <w:t>) يوضح ذلك .</w:t>
      </w:r>
    </w:p>
    <w:p w:rsidR="00F94BFB" w:rsidRDefault="00F94BFB" w:rsidP="007E1821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7E1821" w:rsidRPr="003B5006" w:rsidRDefault="007E1821" w:rsidP="007E1821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042DDE" w:rsidRPr="00283D69" w:rsidRDefault="007E1821" w:rsidP="007E1821">
      <w:pPr>
        <w:spacing w:line="360" w:lineRule="auto"/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noProof/>
          <w:sz w:val="32"/>
          <w:szCs w:val="32"/>
          <w:rtl/>
        </w:rPr>
        <w:drawing>
          <wp:inline distT="0" distB="0" distL="0" distR="0" wp14:anchorId="4B57693E" wp14:editId="736D4457">
            <wp:extent cx="5381625" cy="2695575"/>
            <wp:effectExtent l="0" t="0" r="9525" b="9525"/>
            <wp:docPr id="14" name="مخطط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900C1" w:rsidRPr="007900C1" w:rsidRDefault="007900C1" w:rsidP="007900C1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rtl/>
          <w:lang w:bidi="ar-IQ"/>
        </w:rPr>
      </w:pPr>
      <w:r w:rsidRPr="007900C1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الشكل (</w:t>
      </w:r>
      <w:r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8</w:t>
      </w:r>
      <w:r w:rsidRPr="007900C1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)</w:t>
      </w:r>
    </w:p>
    <w:p w:rsidR="00042DDE" w:rsidRPr="007900C1" w:rsidRDefault="007900C1" w:rsidP="007900C1">
      <w:pPr>
        <w:spacing w:line="360" w:lineRule="auto"/>
        <w:jc w:val="center"/>
        <w:rPr>
          <w:rFonts w:asciiTheme="minorBidi" w:hAnsiTheme="minorBidi"/>
          <w:sz w:val="36"/>
          <w:szCs w:val="36"/>
          <w:rtl/>
          <w:lang w:bidi="ar-IQ"/>
        </w:rPr>
      </w:pPr>
      <w:r w:rsidRPr="007900C1">
        <w:rPr>
          <w:rFonts w:asciiTheme="minorBidi" w:hAnsiTheme="minorBidi" w:hint="cs"/>
          <w:b/>
          <w:bCs/>
          <w:sz w:val="24"/>
          <w:szCs w:val="24"/>
          <w:rtl/>
          <w:lang w:bidi="ar-IQ"/>
        </w:rPr>
        <w:t>يوضح الاوساط الحسابية والانحرافات المعيارية في الاختبارات البعدية بين مجموعتي البحث التجريبية والضابطة في مقياس مهارات التدريس</w:t>
      </w:r>
    </w:p>
    <w:p w:rsidR="00042DDE" w:rsidRPr="00283D69" w:rsidRDefault="00042DDE" w:rsidP="00283D69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042DDE" w:rsidRPr="00283D69" w:rsidRDefault="00042DDE" w:rsidP="00283D69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042DDE" w:rsidRPr="00283D69" w:rsidRDefault="00042DDE" w:rsidP="00283D69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042DDE" w:rsidRPr="00283D69" w:rsidRDefault="00042DDE" w:rsidP="00283D69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FB4831" w:rsidRPr="00283D69" w:rsidRDefault="003D7A16" w:rsidP="00283D69">
      <w:pPr>
        <w:spacing w:line="360" w:lineRule="auto"/>
        <w:rPr>
          <w:rFonts w:asciiTheme="minorBidi" w:hAnsiTheme="minorBidi"/>
          <w:b/>
          <w:bCs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lastRenderedPageBreak/>
        <w:t xml:space="preserve">4-3 </w:t>
      </w:r>
      <w:r w:rsidR="00A47B46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مناقشة الفروق بين الاختبارات القبلية والبعدية لمتغيرات البحث :</w:t>
      </w:r>
    </w:p>
    <w:p w:rsidR="00025034" w:rsidRPr="00283D69" w:rsidRDefault="00025034" w:rsidP="0027351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Theme="minorBidi" w:eastAsia="Times New Roman" w:hAnsiTheme="minorBidi"/>
          <w:sz w:val="32"/>
          <w:szCs w:val="32"/>
          <w:rtl/>
          <w:lang w:bidi="ar-IQ"/>
        </w:rPr>
      </w:pP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من خلال ملاحظة الجداول (</w:t>
      </w:r>
      <w:r w:rsidR="002F2D10">
        <w:rPr>
          <w:rFonts w:asciiTheme="minorBidi" w:eastAsia="Times New Roman" w:hAnsiTheme="minorBidi"/>
          <w:sz w:val="32"/>
          <w:szCs w:val="32"/>
          <w:lang w:bidi="ar-IQ"/>
        </w:rPr>
        <w:t>, 19 ,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>1</w:t>
      </w:r>
      <w:r w:rsidR="00213B73">
        <w:rPr>
          <w:rFonts w:asciiTheme="minorBidi" w:eastAsia="Times New Roman" w:hAnsiTheme="minorBidi"/>
          <w:sz w:val="32"/>
          <w:szCs w:val="32"/>
          <w:lang w:bidi="ar-IQ"/>
        </w:rPr>
        <w:t>8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 xml:space="preserve"> , 1</w:t>
      </w:r>
      <w:r w:rsidR="00213B73">
        <w:rPr>
          <w:rFonts w:asciiTheme="minorBidi" w:eastAsia="Times New Roman" w:hAnsiTheme="minorBidi"/>
          <w:sz w:val="32"/>
          <w:szCs w:val="32"/>
          <w:lang w:bidi="ar-IQ"/>
        </w:rPr>
        <w:t>7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 xml:space="preserve"> , 16 , 1</w:t>
      </w:r>
      <w:r w:rsidR="00213B73">
        <w:rPr>
          <w:rFonts w:asciiTheme="minorBidi" w:eastAsia="Times New Roman" w:hAnsiTheme="minorBidi"/>
          <w:sz w:val="32"/>
          <w:szCs w:val="32"/>
          <w:lang w:bidi="ar-IQ"/>
        </w:rPr>
        <w:t>5</w:t>
      </w:r>
      <w:r w:rsidR="00DE0DEA" w:rsidRPr="00283D69">
        <w:rPr>
          <w:rFonts w:asciiTheme="minorBidi" w:eastAsia="Times New Roman" w:hAnsiTheme="minorBidi"/>
          <w:sz w:val="32"/>
          <w:szCs w:val="32"/>
          <w:lang w:bidi="ar-IQ"/>
        </w:rPr>
        <w:t xml:space="preserve"> , </w:t>
      </w:r>
      <w:r w:rsidR="00213B73">
        <w:rPr>
          <w:rFonts w:asciiTheme="minorBidi" w:eastAsia="Times New Roman" w:hAnsiTheme="minorBidi"/>
          <w:sz w:val="32"/>
          <w:szCs w:val="32"/>
          <w:lang w:bidi="ar-IQ"/>
        </w:rPr>
        <w:t>14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 xml:space="preserve"> </w:t>
      </w:r>
      <w:r w:rsidR="002F2D10">
        <w:rPr>
          <w:rFonts w:asciiTheme="minorBidi" w:eastAsia="Times New Roman" w:hAnsiTheme="minorBidi" w:hint="cs"/>
          <w:sz w:val="32"/>
          <w:szCs w:val="32"/>
          <w:rtl/>
          <w:lang w:bidi="ar-IQ"/>
        </w:rPr>
        <w:t>20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</w:t>
      </w:r>
      <w:r w:rsidR="002F2D10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F2D10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21 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)</w:t>
      </w:r>
      <w:r w:rsidR="00273513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والاشكال البيانية 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(1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 2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 xml:space="preserve"> 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3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 4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 5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 6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>,</w:t>
      </w:r>
      <w:r w:rsidR="00273513">
        <w:rPr>
          <w:rFonts w:asciiTheme="minorBidi" w:eastAsia="Times New Roman" w:hAnsiTheme="minorBidi" w:hint="cs"/>
          <w:sz w:val="32"/>
          <w:szCs w:val="32"/>
          <w:rtl/>
          <w:lang w:bidi="ar-IQ"/>
        </w:rPr>
        <w:t xml:space="preserve"> 7 </w:t>
      </w:r>
      <w:r w:rsidR="00273513">
        <w:rPr>
          <w:rFonts w:asciiTheme="minorBidi" w:eastAsia="Times New Roman" w:hAnsiTheme="minorBidi"/>
          <w:sz w:val="32"/>
          <w:szCs w:val="32"/>
          <w:lang w:bidi="ar-IQ"/>
        </w:rPr>
        <w:t xml:space="preserve"> 8 ,</w:t>
      </w:r>
      <w:r w:rsidR="00426748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)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وفي ضوء نتائج اختبار التحصيل المعرفي</w:t>
      </w:r>
      <w:r w:rsidR="00A52007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على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وفق مستويات بلوم الاربعة (تذكر، فهم، تطبيق ، تحليل ) واختبار مهارات التدريس حيث ظهر هناك تقدم واضح ذو دلالة احصائية في نتائج الاختبارين القبلي والبعدي حيث كانت قيمة (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>t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) المحسوبة اكبر من قيمة (</w:t>
      </w:r>
      <w:r w:rsidRPr="00283D69">
        <w:rPr>
          <w:rFonts w:asciiTheme="minorBidi" w:eastAsia="Times New Roman" w:hAnsiTheme="minorBidi"/>
          <w:sz w:val="32"/>
          <w:szCs w:val="32"/>
          <w:lang w:bidi="ar-IQ"/>
        </w:rPr>
        <w:t>t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) الجدولية مما يدل على ان استراتيجية المنظم المتقدم المقارن قد اثرت تأثيرا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ً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مباشرا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ً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في رفع مستوى التحصيل المعرفي و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تطور مهارات التدريس لدى طلاب 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المجموعة التجريبية مما هي عليه لدى المجموعة الضابطة التي لم 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تستخدم استراتيجية المنظم المتقدم </w:t>
      </w:r>
      <w:r w:rsidR="00B210E0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ا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لمقارن و 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في ضوء المعالجات الاحصائية لنتائج البحث التي تم عرضها لابد من مناقشة </w:t>
      </w:r>
      <w:r w:rsidR="000A630A"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>ما يأتي</w:t>
      </w:r>
      <w:r w:rsidRPr="00283D69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 : </w:t>
      </w:r>
    </w:p>
    <w:p w:rsidR="009B424C" w:rsidRPr="00283D69" w:rsidRDefault="009B424C" w:rsidP="00283D69">
      <w:pPr>
        <w:autoSpaceDE w:val="0"/>
        <w:autoSpaceDN w:val="0"/>
        <w:adjustRightInd w:val="0"/>
        <w:spacing w:after="0" w:line="360" w:lineRule="auto"/>
        <w:ind w:firstLine="720"/>
        <w:jc w:val="lowKashida"/>
        <w:rPr>
          <w:rFonts w:asciiTheme="minorBidi" w:eastAsia="Times New Roman" w:hAnsiTheme="minorBidi"/>
          <w:sz w:val="32"/>
          <w:szCs w:val="32"/>
          <w:rtl/>
          <w:lang w:bidi="ar-IQ"/>
        </w:rPr>
      </w:pPr>
    </w:p>
    <w:p w:rsidR="00E81E60" w:rsidRPr="00283D69" w:rsidRDefault="00E81E60" w:rsidP="00D10222">
      <w:pPr>
        <w:spacing w:line="360" w:lineRule="auto"/>
        <w:ind w:left="390" w:hanging="28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4-3-1 </w:t>
      </w:r>
      <w:r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>مناقشة</w:t>
      </w:r>
      <w:r w:rsidR="00A547A8"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 xml:space="preserve"> </w:t>
      </w:r>
      <w:proofErr w:type="spellStart"/>
      <w:r w:rsidR="00A547A8"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>نتأئج</w:t>
      </w:r>
      <w:proofErr w:type="spellEnd"/>
      <w:r w:rsidR="00A547A8"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 xml:space="preserve"> اختبار</w:t>
      </w:r>
      <w:r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 xml:space="preserve"> التحصيل المعرفي وفق مستويات بلوم </w:t>
      </w:r>
      <w:r w:rsidR="00D10222">
        <w:rPr>
          <w:rFonts w:asciiTheme="minorBidi" w:hAnsiTheme="minorBidi" w:hint="cs"/>
          <w:b/>
          <w:bCs/>
          <w:sz w:val="30"/>
          <w:szCs w:val="30"/>
          <w:rtl/>
          <w:lang w:bidi="ar-IQ"/>
        </w:rPr>
        <w:t>(التذكر-الفهم-التطبيق-التحليل )</w:t>
      </w:r>
      <w:r w:rsidR="001E4F6E" w:rsidRPr="00AD43C2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D1022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لمجموعتي </w:t>
      </w:r>
      <w:r w:rsidR="001E4F6E" w:rsidRPr="00AD43C2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البحث </w:t>
      </w:r>
      <w:r w:rsidR="00D10222">
        <w:rPr>
          <w:rFonts w:asciiTheme="minorBidi" w:hAnsiTheme="minorBidi" w:hint="cs"/>
          <w:b/>
          <w:bCs/>
          <w:sz w:val="28"/>
          <w:szCs w:val="28"/>
          <w:rtl/>
          <w:lang w:bidi="ar-IQ"/>
        </w:rPr>
        <w:t>:</w:t>
      </w:r>
      <w:r w:rsidR="001E4F6E"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 xml:space="preserve">    </w:t>
      </w:r>
      <w:r w:rsidRPr="00283D69">
        <w:rPr>
          <w:rFonts w:asciiTheme="minorBidi" w:hAnsiTheme="minorBidi"/>
          <w:b/>
          <w:bCs/>
          <w:sz w:val="30"/>
          <w:szCs w:val="30"/>
          <w:rtl/>
          <w:lang w:bidi="ar-IQ"/>
        </w:rPr>
        <w:t xml:space="preserve">               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</w:t>
      </w:r>
      <w:r w:rsidR="001E4F6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CE281B" w:rsidRPr="00283D69" w:rsidRDefault="00A47B46" w:rsidP="00283D69">
      <w:pPr>
        <w:spacing w:line="360" w:lineRule="auto"/>
        <w:ind w:left="226" w:hanging="425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rtl/>
          <w:lang w:bidi="ar-IQ"/>
        </w:rPr>
        <w:t xml:space="preserve">  </w:t>
      </w:r>
      <w:r w:rsidR="00CE281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4-3-</w:t>
      </w:r>
      <w:r w:rsidR="00E81E60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1-</w:t>
      </w:r>
      <w:r w:rsidR="00CE281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1</w:t>
      </w:r>
      <w:r w:rsidR="00CE281B" w:rsidRPr="00283D69">
        <w:rPr>
          <w:rFonts w:asciiTheme="minorBidi" w:hAnsiTheme="minorBidi"/>
          <w:b/>
          <w:bCs/>
          <w:rtl/>
          <w:lang w:bidi="ar-IQ"/>
        </w:rPr>
        <w:t xml:space="preserve"> </w:t>
      </w:r>
      <w:r w:rsidR="00CE281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مناقشة نتائج ا</w:t>
      </w:r>
      <w:r w:rsidR="001E49A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ختبار التحصيل المعرفي </w:t>
      </w:r>
      <w:r w:rsidR="00A8229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</w:t>
      </w:r>
      <w:r w:rsidR="001E49A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مستوى</w:t>
      </w:r>
      <w:r w:rsidR="00277A09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A547A8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التذكر </w:t>
      </w:r>
      <w:r w:rsidR="001E49A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:</w:t>
      </w:r>
      <w:r w:rsidR="00CE281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97064A" w:rsidRPr="00283D69" w:rsidRDefault="00424A1E" w:rsidP="008010CD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من خلال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نتأئج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الجدول</w:t>
      </w:r>
      <w:r w:rsidR="00756248" w:rsidRPr="00283D69">
        <w:rPr>
          <w:rFonts w:asciiTheme="minorBidi" w:hAnsiTheme="minorBidi"/>
          <w:sz w:val="32"/>
          <w:szCs w:val="32"/>
          <w:rtl/>
          <w:lang w:bidi="ar-IQ"/>
        </w:rPr>
        <w:t xml:space="preserve"> (</w:t>
      </w:r>
      <w:r w:rsidR="00756248" w:rsidRPr="00283D69">
        <w:rPr>
          <w:rFonts w:asciiTheme="minorBidi" w:hAnsiTheme="minorBidi"/>
          <w:sz w:val="32"/>
          <w:szCs w:val="32"/>
          <w:lang w:bidi="ar-IQ"/>
        </w:rPr>
        <w:t>1</w:t>
      </w:r>
      <w:r w:rsidR="004F1630" w:rsidRPr="00283D69">
        <w:rPr>
          <w:rFonts w:asciiTheme="minorBidi" w:hAnsiTheme="minorBidi"/>
          <w:sz w:val="32"/>
          <w:szCs w:val="32"/>
          <w:lang w:bidi="ar-IQ"/>
        </w:rPr>
        <w:t>4</w:t>
      </w:r>
      <w:r w:rsidR="00756248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والشكل البياني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يتبين </w:t>
      </w:r>
      <w:r w:rsidR="00756248" w:rsidRPr="00283D69">
        <w:rPr>
          <w:rFonts w:asciiTheme="minorBidi" w:hAnsiTheme="minorBidi"/>
          <w:sz w:val="32"/>
          <w:szCs w:val="32"/>
          <w:rtl/>
          <w:lang w:bidi="ar-IQ"/>
        </w:rPr>
        <w:t>وجود فروق ذات دلالة معنوية في متوسط التحصيل المعرفي لمستوى التذكر بين طلاب المجموعتين ، ولمصلحة المجموعة التجريبية التي استخدمت استراتيجية المنظم المتقدم ا</w:t>
      </w:r>
      <w:r w:rsidR="00796A1D" w:rsidRPr="00283D69">
        <w:rPr>
          <w:rFonts w:asciiTheme="minorBidi" w:hAnsiTheme="minorBidi"/>
          <w:sz w:val="32"/>
          <w:szCs w:val="32"/>
          <w:rtl/>
          <w:lang w:bidi="ar-IQ"/>
        </w:rPr>
        <w:t xml:space="preserve">لمقارن ، ويعزى الباحث ذلك الى  استراتيجية المنظم المتقدم المقارن التي درست بها المجموعة التجريبية ، التي تقوم على اثارة المخزون المعرفي لدى الطلاب قبل الدخول في تفصيلات المادة التعليمية والعمل على تقوية المادة المعرفية الجديدة من خلال توجيه اسئلة في نهاية </w:t>
      </w:r>
      <w:r w:rsidR="0011372F" w:rsidRPr="00283D69">
        <w:rPr>
          <w:rFonts w:asciiTheme="minorBidi" w:hAnsiTheme="minorBidi"/>
          <w:sz w:val="32"/>
          <w:szCs w:val="32"/>
          <w:rtl/>
          <w:lang w:bidi="ar-IQ"/>
        </w:rPr>
        <w:t>المحاضرة</w:t>
      </w:r>
      <w:r w:rsidR="00796A1D" w:rsidRPr="00283D69">
        <w:rPr>
          <w:rFonts w:asciiTheme="minorBidi" w:hAnsiTheme="minorBidi"/>
          <w:sz w:val="32"/>
          <w:szCs w:val="32"/>
          <w:rtl/>
          <w:lang w:bidi="ar-IQ"/>
        </w:rPr>
        <w:t xml:space="preserve"> للطلاب </w:t>
      </w:r>
      <w:r w:rsidR="0011372F" w:rsidRPr="00283D69">
        <w:rPr>
          <w:rFonts w:asciiTheme="minorBidi" w:hAnsiTheme="minorBidi"/>
          <w:sz w:val="32"/>
          <w:szCs w:val="32"/>
          <w:rtl/>
          <w:lang w:bidi="ar-IQ"/>
        </w:rPr>
        <w:t xml:space="preserve">وهذا اثر بشكل إيجابي في عملية التذكر والاسترجاع ،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وهذا ما ذهب اليه (زغلول) في " إن المنظم المتقدم المقارن </w:t>
      </w:r>
      <w:proofErr w:type="spellStart"/>
      <w:r w:rsidRPr="00283D69">
        <w:rPr>
          <w:rFonts w:asciiTheme="minorBidi" w:hAnsiTheme="minorBidi"/>
          <w:sz w:val="32"/>
          <w:szCs w:val="32"/>
          <w:rtl/>
          <w:lang w:bidi="ar-IQ"/>
        </w:rPr>
        <w:t>يتظمن</w:t>
      </w:r>
      <w:proofErr w:type="spellEnd"/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بنى ومفاهيم وحقائق لم تكن مألوفة لدى الطلاب من قبل ، أذ يشمل على المزيد من التفاصيل والأفكار التي توضح الموضوع الدراسي الجديد لكي يحتفظ به في بناءه المعرفي " </w:t>
      </w:r>
      <w:r w:rsidR="00CE4E5C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Pr="00283D69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1"/>
      </w:r>
      <w:r w:rsidR="00CE4E5C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</w:p>
    <w:p w:rsidR="00B210E0" w:rsidRPr="00283D69" w:rsidRDefault="00B210E0" w:rsidP="00283D69">
      <w:pPr>
        <w:spacing w:line="360" w:lineRule="auto"/>
        <w:ind w:left="84" w:hanging="58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lastRenderedPageBreak/>
        <w:t>4-3-</w:t>
      </w:r>
      <w:r w:rsidR="005E351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1-2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03299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مناقشة نتائج اختبار التحصيل المعرفي </w:t>
      </w:r>
      <w:r w:rsidR="00D6669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</w:t>
      </w:r>
      <w:r w:rsidR="0003299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مستوى الفهم</w:t>
      </w:r>
      <w:r w:rsidR="00EF0343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03299D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:</w:t>
      </w:r>
    </w:p>
    <w:p w:rsidR="00921AE4" w:rsidRPr="00283D69" w:rsidRDefault="00D30EA8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>من خلال نتائج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الجدول (</w:t>
      </w:r>
      <w:r w:rsidR="0003299D" w:rsidRPr="00283D69">
        <w:rPr>
          <w:rFonts w:asciiTheme="minorBidi" w:hAnsiTheme="minorBidi"/>
          <w:sz w:val="32"/>
          <w:szCs w:val="32"/>
          <w:lang w:bidi="ar-IQ"/>
        </w:rPr>
        <w:t>1</w:t>
      </w:r>
      <w:r w:rsidR="00D14C8E" w:rsidRPr="00283D69">
        <w:rPr>
          <w:rFonts w:asciiTheme="minorBidi" w:hAnsiTheme="minorBidi"/>
          <w:sz w:val="32"/>
          <w:szCs w:val="32"/>
          <w:lang w:bidi="ar-IQ"/>
        </w:rPr>
        <w:t>5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والشكل البياني (</w:t>
      </w:r>
      <w:r w:rsidRPr="00283D69">
        <w:rPr>
          <w:rFonts w:asciiTheme="minorBidi" w:hAnsiTheme="minorBidi"/>
          <w:sz w:val="32"/>
          <w:szCs w:val="32"/>
          <w:lang w:bidi="ar-IQ"/>
        </w:rPr>
        <w:t>2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يتبين 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>وجود فروق ذات دلالة معنوية في متوسط التحصيل المعرفي لمستوى الفهم  بين طلاب المجموعتين ، ولمصلحة المجموعة التجريبية التي استخدمت استراتيجية المنظم المتقدم المقارن ، ويعز</w:t>
      </w:r>
      <w:r w:rsidR="00D461E0" w:rsidRPr="00283D69">
        <w:rPr>
          <w:rFonts w:asciiTheme="minorBidi" w:hAnsiTheme="minorBidi"/>
          <w:sz w:val="32"/>
          <w:szCs w:val="32"/>
          <w:rtl/>
          <w:lang w:bidi="ar-IQ"/>
        </w:rPr>
        <w:t>و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الباحث ذلك الى استراتيجية المنظم المتقدم المقارن التي درست بها المجموعة التجريبية ، التي تقوم على </w:t>
      </w:r>
      <w:r w:rsidR="00582CCF" w:rsidRPr="00283D69">
        <w:rPr>
          <w:rFonts w:asciiTheme="minorBidi" w:hAnsiTheme="minorBidi"/>
          <w:sz w:val="32"/>
          <w:szCs w:val="32"/>
          <w:rtl/>
          <w:lang w:bidi="ar-IQ"/>
        </w:rPr>
        <w:t>تهيئة أذهان الطلاب</w:t>
      </w:r>
      <w:r w:rsidR="00D46BD0" w:rsidRPr="00283D69">
        <w:rPr>
          <w:rFonts w:asciiTheme="minorBidi" w:hAnsiTheme="minorBidi"/>
          <w:sz w:val="32"/>
          <w:szCs w:val="32"/>
          <w:rtl/>
          <w:lang w:bidi="ar-IQ"/>
        </w:rPr>
        <w:t xml:space="preserve"> وتحفيزهم لموضوع الدرس ا</w:t>
      </w:r>
      <w:r w:rsidR="0039435E" w:rsidRPr="00283D69">
        <w:rPr>
          <w:rFonts w:asciiTheme="minorBidi" w:hAnsiTheme="minorBidi"/>
          <w:sz w:val="32"/>
          <w:szCs w:val="32"/>
          <w:rtl/>
          <w:lang w:bidi="ar-IQ"/>
        </w:rPr>
        <w:t xml:space="preserve">لجديد لاستثارة المعلومات في بنيتهم 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>المعرفي</w:t>
      </w:r>
      <w:r w:rsidR="0039435E" w:rsidRPr="00283D69">
        <w:rPr>
          <w:rFonts w:asciiTheme="minorBidi" w:hAnsiTheme="minorBidi"/>
          <w:sz w:val="32"/>
          <w:szCs w:val="32"/>
          <w:rtl/>
          <w:lang w:bidi="ar-IQ"/>
        </w:rPr>
        <w:t>ة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39435E" w:rsidRPr="00283D69">
        <w:rPr>
          <w:rFonts w:asciiTheme="minorBidi" w:hAnsiTheme="minorBidi"/>
          <w:sz w:val="32"/>
          <w:szCs w:val="32"/>
          <w:rtl/>
          <w:lang w:bidi="ar-IQ"/>
        </w:rPr>
        <w:t xml:space="preserve">وبالتالي زيادة الفهم 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>قبل الدخول في تفصيلات المادة التعليمية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 xml:space="preserve"> ،</w:t>
      </w:r>
      <w:r w:rsidR="0003299D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>وهذا يتفق مع (قطامي) في أن على المعلم أن يحرص على مساعدة الطلاب على بناء المعرفة وفق طرق سهلة ل</w:t>
      </w:r>
      <w:r w:rsidR="00E115C5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>ستيعاب وال</w:t>
      </w:r>
      <w:r w:rsidR="00CD70B5" w:rsidRPr="00283D69">
        <w:rPr>
          <w:rFonts w:asciiTheme="minorBidi" w:hAnsiTheme="minorBidi"/>
          <w:sz w:val="32"/>
          <w:szCs w:val="32"/>
          <w:rtl/>
          <w:lang w:bidi="ar-IQ"/>
        </w:rPr>
        <w:t>ا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 xml:space="preserve">ستعمال وكذلك توضيح المعرفة وفق علاقات مفهوميه ، </w:t>
      </w:r>
      <w:proofErr w:type="spellStart"/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>لانه</w:t>
      </w:r>
      <w:proofErr w:type="spellEnd"/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 xml:space="preserve"> ما</w:t>
      </w:r>
      <w:r w:rsidR="00E115C5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>يعطى</w:t>
      </w:r>
      <w:r w:rsidR="00E115C5" w:rsidRPr="00283D69">
        <w:rPr>
          <w:rFonts w:asciiTheme="minorBidi" w:hAnsiTheme="minorBidi"/>
          <w:sz w:val="32"/>
          <w:szCs w:val="32"/>
          <w:rtl/>
          <w:lang w:bidi="ar-IQ"/>
        </w:rPr>
        <w:t xml:space="preserve"> على</w:t>
      </w:r>
      <w:r w:rsidR="00934CA6" w:rsidRPr="00283D69">
        <w:rPr>
          <w:rFonts w:asciiTheme="minorBidi" w:hAnsiTheme="minorBidi"/>
          <w:sz w:val="32"/>
          <w:szCs w:val="32"/>
          <w:rtl/>
          <w:lang w:bidi="ar-IQ"/>
        </w:rPr>
        <w:t xml:space="preserve"> وفق هذه المنظمات يسهل استيعابه ونقله لمواقف تعلم جديدة .</w:t>
      </w:r>
      <w:r w:rsidR="00477682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934CA6" w:rsidRPr="00283D69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2"/>
      </w:r>
      <w:r w:rsidR="00477682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</w:p>
    <w:p w:rsidR="0039435E" w:rsidRPr="00283D69" w:rsidRDefault="00545F95" w:rsidP="00283D69">
      <w:pPr>
        <w:spacing w:line="360" w:lineRule="auto"/>
        <w:ind w:left="226" w:hanging="284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4-3-1-3</w:t>
      </w:r>
      <w:r w:rsidR="0039435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مناقشة نتائج اختبار التحصيل المعرفي </w:t>
      </w:r>
      <w:r w:rsidR="00155EC8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</w:t>
      </w:r>
      <w:r w:rsidR="00A8229E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مستوى </w:t>
      </w:r>
      <w:r w:rsidR="00E852C8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التطبيق </w:t>
      </w:r>
      <w:r w:rsidR="009B1702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="00E852C8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:</w:t>
      </w:r>
    </w:p>
    <w:p w:rsidR="006A62E1" w:rsidRDefault="00C5365C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sz w:val="32"/>
          <w:szCs w:val="32"/>
          <w:rtl/>
          <w:lang w:bidi="ar-IQ"/>
        </w:rPr>
        <w:t>من خلال نتائج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الجدول (</w:t>
      </w:r>
      <w:r w:rsidR="00EE2677" w:rsidRPr="00283D69">
        <w:rPr>
          <w:rFonts w:asciiTheme="minorBidi" w:hAnsiTheme="minorBidi"/>
          <w:sz w:val="32"/>
          <w:szCs w:val="32"/>
          <w:lang w:bidi="ar-IQ"/>
        </w:rPr>
        <w:t>1</w:t>
      </w:r>
      <w:r w:rsidR="000E4305" w:rsidRPr="00283D69">
        <w:rPr>
          <w:rFonts w:asciiTheme="minorBidi" w:hAnsiTheme="minorBidi"/>
          <w:sz w:val="32"/>
          <w:szCs w:val="32"/>
          <w:lang w:bidi="ar-IQ"/>
        </w:rPr>
        <w:t>6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والشكل البياني (</w:t>
      </w:r>
      <w:r w:rsidRPr="00283D69">
        <w:rPr>
          <w:rFonts w:asciiTheme="minorBidi" w:hAnsiTheme="minorBidi"/>
          <w:sz w:val="32"/>
          <w:szCs w:val="32"/>
          <w:lang w:bidi="ar-IQ"/>
        </w:rPr>
        <w:t>3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يتبين 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وجود فروق ذات دلالة معنوية في متوسط التحصيل المعرفي لمستوى </w:t>
      </w:r>
      <w:r w:rsidR="000F3D3A" w:rsidRPr="00283D69">
        <w:rPr>
          <w:rFonts w:asciiTheme="minorBidi" w:hAnsiTheme="minorBidi"/>
          <w:sz w:val="32"/>
          <w:szCs w:val="32"/>
          <w:rtl/>
          <w:lang w:bidi="ar-IQ"/>
        </w:rPr>
        <w:t>التطبيق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  بين طلاب المجموعتين ، ولمصلحة المجموعة التجريبية التي است</w:t>
      </w:r>
      <w:r w:rsidR="00E91063" w:rsidRPr="00283D69">
        <w:rPr>
          <w:rFonts w:asciiTheme="minorBidi" w:hAnsiTheme="minorBidi"/>
          <w:sz w:val="32"/>
          <w:szCs w:val="32"/>
          <w:rtl/>
          <w:lang w:bidi="ar-IQ"/>
        </w:rPr>
        <w:t>عملت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استراتيجية المنظم المتقدم المقارن ، ويعزى الباحث ذلك الى  استراتيجية المنظم المتقدم المقارن التي درست بها المجموعة التجريبية ، التي تقوم على </w:t>
      </w:r>
      <w:r w:rsidR="00681FE2" w:rsidRPr="00283D69">
        <w:rPr>
          <w:rFonts w:asciiTheme="minorBidi" w:hAnsiTheme="minorBidi"/>
          <w:sz w:val="32"/>
          <w:szCs w:val="32"/>
          <w:rtl/>
          <w:lang w:bidi="ar-IQ"/>
        </w:rPr>
        <w:t xml:space="preserve">تقوية وتقويم الجانب المعرفي في نهاية الوحدة التعليمية وتوجيه اسئلة بخصوص الموضوع فتضع الطالب في مجال التطبيق </w:t>
      </w:r>
      <w:r w:rsidR="003504F1" w:rsidRPr="00283D69">
        <w:rPr>
          <w:rFonts w:asciiTheme="minorBidi" w:hAnsiTheme="minorBidi"/>
          <w:sz w:val="32"/>
          <w:szCs w:val="32"/>
          <w:rtl/>
          <w:lang w:bidi="ar-IQ"/>
        </w:rPr>
        <w:t>عن طريق</w:t>
      </w:r>
      <w:r w:rsidR="00681FE2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اجابته على الاسئلة التي يوجهها المدرس 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وبالتالي زيادة </w:t>
      </w:r>
      <w:r w:rsidR="00681FE2" w:rsidRPr="00283D69">
        <w:rPr>
          <w:rFonts w:asciiTheme="minorBidi" w:hAnsiTheme="minorBidi"/>
          <w:sz w:val="32"/>
          <w:szCs w:val="32"/>
          <w:rtl/>
          <w:lang w:bidi="ar-IQ"/>
        </w:rPr>
        <w:t>مستوى التطبيق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 ، </w:t>
      </w:r>
      <w:r w:rsidR="0092469C" w:rsidRPr="00283D69">
        <w:rPr>
          <w:rFonts w:asciiTheme="minorBidi" w:hAnsiTheme="minorBidi"/>
          <w:sz w:val="32"/>
          <w:szCs w:val="32"/>
          <w:rtl/>
          <w:lang w:bidi="ar-IQ"/>
        </w:rPr>
        <w:t xml:space="preserve">إذ " إن عملية ادراك وانتاج علاقات وارتباطات بين ما يقدم </w:t>
      </w:r>
      <w:r w:rsidR="006922E4" w:rsidRPr="00283D69">
        <w:rPr>
          <w:rFonts w:asciiTheme="minorBidi" w:hAnsiTheme="minorBidi"/>
          <w:sz w:val="32"/>
          <w:szCs w:val="32"/>
          <w:rtl/>
          <w:lang w:bidi="ar-IQ"/>
        </w:rPr>
        <w:t>له من معلومات جديدة وما بين المعلومات الموجودة بالفعل للبناء المعرفي للمتعلم يؤثر بدرجه كبيرة على ما يمكن أن يضيفه على بنيته المعرفية وبالتالي على ما يمكن أن يتعلمه "</w:t>
      </w:r>
      <w:r w:rsidR="00AF2D7A" w:rsidRPr="00283D69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254FF2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AF2D7A" w:rsidRPr="00283D69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3"/>
      </w:r>
      <w:r w:rsidR="00254FF2" w:rsidRPr="00283D69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  <w:r w:rsidR="006922E4" w:rsidRPr="00283D69">
        <w:rPr>
          <w:rFonts w:asciiTheme="minorBidi" w:hAnsiTheme="minorBidi"/>
          <w:sz w:val="32"/>
          <w:szCs w:val="32"/>
          <w:rtl/>
          <w:lang w:bidi="ar-IQ"/>
        </w:rPr>
        <w:t xml:space="preserve">  </w:t>
      </w:r>
      <w:r w:rsidR="00EE2677" w:rsidRPr="00283D69">
        <w:rPr>
          <w:rFonts w:asciiTheme="minorBidi" w:hAnsiTheme="minorBidi"/>
          <w:sz w:val="32"/>
          <w:szCs w:val="32"/>
          <w:rtl/>
          <w:lang w:bidi="ar-IQ"/>
        </w:rPr>
        <w:t xml:space="preserve"> . </w:t>
      </w:r>
    </w:p>
    <w:p w:rsidR="0097064A" w:rsidRPr="00283D69" w:rsidRDefault="0097064A" w:rsidP="00283D69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1E572C" w:rsidRPr="00283D69" w:rsidRDefault="001E572C" w:rsidP="00283D69">
      <w:pPr>
        <w:spacing w:line="360" w:lineRule="auto"/>
        <w:ind w:left="226" w:hanging="608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lastRenderedPageBreak/>
        <w:t>4-3-</w:t>
      </w:r>
      <w:r w:rsidR="006A62E1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1-4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مناقشة نتائج اختبار التحصيل المعرفي </w:t>
      </w:r>
      <w:r w:rsidR="00AD252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مستوى ا</w:t>
      </w:r>
      <w:r w:rsidR="00AD252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لتحليل</w:t>
      </w:r>
      <w:r w:rsidR="007556F9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:</w:t>
      </w:r>
    </w:p>
    <w:p w:rsidR="00F4091B" w:rsidRDefault="001E572C" w:rsidP="00C3192E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  </w:t>
      </w:r>
      <w:r w:rsidRPr="00283D69">
        <w:rPr>
          <w:rFonts w:asciiTheme="minorBidi" w:hAnsiTheme="minorBidi"/>
          <w:rtl/>
          <w:lang w:bidi="ar-IQ"/>
        </w:rPr>
        <w:t xml:space="preserve">      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>يتضح من الجدول (</w:t>
      </w:r>
      <w:r w:rsidRPr="00283D69">
        <w:rPr>
          <w:rFonts w:asciiTheme="minorBidi" w:hAnsiTheme="minorBidi"/>
          <w:sz w:val="32"/>
          <w:szCs w:val="32"/>
          <w:lang w:bidi="ar-IQ"/>
        </w:rPr>
        <w:t>1</w:t>
      </w:r>
      <w:r w:rsidR="00ED5594" w:rsidRPr="00283D69">
        <w:rPr>
          <w:rFonts w:asciiTheme="minorBidi" w:hAnsiTheme="minorBidi"/>
          <w:sz w:val="32"/>
          <w:szCs w:val="32"/>
          <w:lang w:bidi="ar-IQ"/>
        </w:rPr>
        <w:t>7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 والشكل البياني (</w:t>
      </w:r>
      <w:r w:rsidR="00E5059A" w:rsidRPr="00283D69">
        <w:rPr>
          <w:rFonts w:asciiTheme="minorBidi" w:hAnsiTheme="minorBidi"/>
          <w:sz w:val="32"/>
          <w:szCs w:val="32"/>
          <w:lang w:bidi="ar-IQ"/>
        </w:rPr>
        <w:t>4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) يتبين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وجود فروق ذات دلالة معنوية في متوسط التحصيل المعرفي لمستوى </w:t>
      </w:r>
      <w:r w:rsidR="004437F1" w:rsidRPr="00283D69">
        <w:rPr>
          <w:rFonts w:asciiTheme="minorBidi" w:hAnsiTheme="minorBidi"/>
          <w:sz w:val="32"/>
          <w:szCs w:val="32"/>
          <w:rtl/>
          <w:lang w:bidi="ar-IQ"/>
        </w:rPr>
        <w:t>التحليل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 بين طلاب المجموعتين ، ولمصلحة المجموعة التجريبية التي است</w:t>
      </w:r>
      <w:r w:rsidR="004B333A" w:rsidRPr="00283D69">
        <w:rPr>
          <w:rFonts w:asciiTheme="minorBidi" w:hAnsiTheme="minorBidi"/>
          <w:sz w:val="32"/>
          <w:szCs w:val="32"/>
          <w:rtl/>
          <w:lang w:bidi="ar-IQ"/>
        </w:rPr>
        <w:t>عملت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استراتيجية المنظم المتقدم</w:t>
      </w:r>
      <w:r w:rsidR="004437F1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المقارن ، ويعزى الباحث ذلك الى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 استراتيجية المنظم المتقدم المقارن التي درست بها المجموعة التجريبية ،</w:t>
      </w:r>
      <w:r w:rsidR="004437F1" w:rsidRPr="00283D69">
        <w:rPr>
          <w:rFonts w:asciiTheme="minorBidi" w:hAnsiTheme="minorBidi"/>
          <w:sz w:val="32"/>
          <w:szCs w:val="32"/>
          <w:rtl/>
          <w:lang w:bidi="ar-IQ"/>
        </w:rPr>
        <w:t xml:space="preserve"> التي تقوم على تجزئة المادة إلى مكوناتها الأساسية أو عناصرها الأولية واكتشاف العلاقات القائمة بين هذه الأجزاء حتى يتبين البناء التنظيمي </w:t>
      </w:r>
      <w:r w:rsidRPr="00283D69">
        <w:rPr>
          <w:rFonts w:asciiTheme="minorBidi" w:hAnsiTheme="minorBidi"/>
          <w:sz w:val="32"/>
          <w:szCs w:val="32"/>
          <w:rtl/>
          <w:lang w:bidi="ar-IQ"/>
        </w:rPr>
        <w:t xml:space="preserve">، 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كما أن هذه ألاستراتيجية ومن خلال ما تقدمه من معلومات ومعارف تهيئ للطلبة طرق ووسائل زيادة النشاط الفكري الاقتصادي والذي يؤدي إلى زيادة سرعة الاستنتاج ، أي زيادة سرعة تحويل نتائج الملاحظة والدراسة بما ينسجم ووضعية الأداء ، </w:t>
      </w:r>
      <w:r w:rsidR="00D97CE6" w:rsidRPr="00283D69">
        <w:rPr>
          <w:rFonts w:asciiTheme="minorBidi" w:hAnsiTheme="minorBidi"/>
          <w:sz w:val="32"/>
          <w:szCs w:val="32"/>
          <w:rtl/>
          <w:lang w:bidi="ar-IQ"/>
        </w:rPr>
        <w:t>إ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ذ " </w:t>
      </w:r>
      <w:r w:rsidR="00D97CE6" w:rsidRPr="00283D69">
        <w:rPr>
          <w:rFonts w:asciiTheme="minorBidi" w:hAnsiTheme="minorBidi"/>
          <w:sz w:val="32"/>
          <w:szCs w:val="32"/>
          <w:rtl/>
          <w:lang w:bidi="ar-IQ"/>
        </w:rPr>
        <w:t>إ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ن </w:t>
      </w:r>
      <w:r w:rsidR="001A7044" w:rsidRPr="00283D69">
        <w:rPr>
          <w:rFonts w:asciiTheme="minorBidi" w:hAnsiTheme="minorBidi"/>
          <w:sz w:val="32"/>
          <w:szCs w:val="32"/>
          <w:rtl/>
          <w:lang w:bidi="ar-IQ"/>
        </w:rPr>
        <w:t>الاقتصاد</w:t>
      </w:r>
      <w:r w:rsidR="00E5059A" w:rsidRPr="00283D69">
        <w:rPr>
          <w:rFonts w:asciiTheme="minorBidi" w:hAnsiTheme="minorBidi"/>
          <w:sz w:val="32"/>
          <w:szCs w:val="32"/>
          <w:rtl/>
          <w:lang w:bidi="ar-IQ"/>
        </w:rPr>
        <w:t xml:space="preserve"> في زمن العمليات الفكرية </w:t>
      </w:r>
      <w:r w:rsidR="001A7044" w:rsidRPr="00283D69">
        <w:rPr>
          <w:rFonts w:asciiTheme="minorBidi" w:hAnsiTheme="minorBidi"/>
          <w:sz w:val="32"/>
          <w:szCs w:val="32"/>
          <w:rtl/>
          <w:lang w:bidi="ar-IQ"/>
        </w:rPr>
        <w:t xml:space="preserve">والسرعة العالية في اختبار الحل المناسب في الموقف التعليمي من الأهداف الأساسية لعملية أعداد الطلاب أعداداً معرفياً " </w:t>
      </w:r>
      <w:r w:rsidR="00F76504" w:rsidRPr="00F4091B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1A7044" w:rsidRPr="00F4091B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4"/>
      </w:r>
      <w:r w:rsidR="00F4091B" w:rsidRPr="00F4091B">
        <w:rPr>
          <w:rFonts w:asciiTheme="minorBidi" w:hAnsiTheme="minorBidi" w:hint="cs"/>
          <w:sz w:val="32"/>
          <w:szCs w:val="32"/>
          <w:vertAlign w:val="superscript"/>
          <w:rtl/>
          <w:lang w:bidi="ar-IQ"/>
        </w:rPr>
        <w:t>)</w:t>
      </w:r>
    </w:p>
    <w:p w:rsidR="00B26357" w:rsidRDefault="00B26357" w:rsidP="00C3192E">
      <w:pPr>
        <w:spacing w:line="360" w:lineRule="auto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CA4AF9" w:rsidRDefault="00CA4AF9" w:rsidP="00003E4B">
      <w:pPr>
        <w:spacing w:line="360" w:lineRule="auto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CA4AF9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4-3-2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مناقشة نتائج اختبار التحصيل المعرفي بين مجموعتي البحث الضابطة والتجريبية :</w:t>
      </w:r>
    </w:p>
    <w:p w:rsidR="00BB24EF" w:rsidRDefault="00CA4AF9" w:rsidP="00B26357">
      <w:pPr>
        <w:spacing w:line="360" w:lineRule="auto"/>
        <w:ind w:left="248" w:firstLine="248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  </w:t>
      </w:r>
      <w:r w:rsidR="009D05A1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Theme="minorBidi" w:hAnsiTheme="minorBidi" w:hint="cs"/>
          <w:sz w:val="32"/>
          <w:szCs w:val="32"/>
          <w:rtl/>
          <w:lang w:bidi="ar-IQ"/>
        </w:rPr>
        <w:t>من خلال نتائج الجدولين (18</w:t>
      </w:r>
      <w:r>
        <w:rPr>
          <w:rFonts w:asciiTheme="minorBidi" w:hAnsiTheme="minorBidi"/>
          <w:sz w:val="32"/>
          <w:szCs w:val="32"/>
          <w:lang w:bidi="ar-IQ"/>
        </w:rPr>
        <w:t>,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19) والشكلين البيانيين (5 </w:t>
      </w:r>
      <w:r>
        <w:rPr>
          <w:rFonts w:asciiTheme="minorBidi" w:hAnsiTheme="minorBidi"/>
          <w:sz w:val="32"/>
          <w:szCs w:val="32"/>
        </w:rPr>
        <w:t>,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6) يتبين لنا ان هناك فروق معنوية بين الاختبارات البعدية للمجموعتين التجريبية والضابطة في اختبار التحصيل المعرفي ولصالح المجموعة التجريبية ، لذا نجد ان فاعلية استراتيجية المنظم المتقدم المقارن المستعملة في المجموعة التجريبية ، ادت الى تطور معرفي واضح للمجموعة التجريبية نتيجة لما تتميز به </w:t>
      </w:r>
      <w:r w:rsidR="00B14224">
        <w:rPr>
          <w:rFonts w:asciiTheme="minorBidi" w:hAnsiTheme="minorBidi" w:hint="cs"/>
          <w:sz w:val="32"/>
          <w:szCs w:val="32"/>
          <w:rtl/>
          <w:lang w:bidi="ar-IQ"/>
        </w:rPr>
        <w:t xml:space="preserve">من تقليل </w:t>
      </w:r>
      <w:r w:rsidR="00003E4B">
        <w:rPr>
          <w:rFonts w:asciiTheme="minorBidi" w:hAnsiTheme="minorBidi" w:hint="cs"/>
          <w:sz w:val="32"/>
          <w:szCs w:val="32"/>
          <w:rtl/>
          <w:lang w:bidi="ar-IQ"/>
        </w:rPr>
        <w:t>لل</w:t>
      </w:r>
      <w:r w:rsidR="00B14224">
        <w:rPr>
          <w:rFonts w:asciiTheme="minorBidi" w:hAnsiTheme="minorBidi" w:hint="cs"/>
          <w:sz w:val="32"/>
          <w:szCs w:val="32"/>
          <w:rtl/>
          <w:lang w:bidi="ar-IQ"/>
        </w:rPr>
        <w:t>فجوة</w:t>
      </w:r>
      <w:r w:rsidR="00003E4B">
        <w:rPr>
          <w:rFonts w:asciiTheme="minorBidi" w:hAnsiTheme="minorBidi" w:hint="cs"/>
          <w:sz w:val="32"/>
          <w:szCs w:val="32"/>
          <w:rtl/>
          <w:lang w:bidi="ar-IQ"/>
        </w:rPr>
        <w:t xml:space="preserve">  الموجودة </w:t>
      </w:r>
      <w:r w:rsidR="00B14224">
        <w:rPr>
          <w:rFonts w:asciiTheme="minorBidi" w:hAnsiTheme="minorBidi" w:hint="cs"/>
          <w:sz w:val="32"/>
          <w:szCs w:val="32"/>
          <w:rtl/>
          <w:lang w:bidi="ar-IQ"/>
        </w:rPr>
        <w:t>بين الخبرات والمعلومات في البنية المعرفية للطالب .</w:t>
      </w:r>
      <w:r w:rsidR="00003E4B">
        <w:rPr>
          <w:rFonts w:asciiTheme="minorBidi" w:hAnsiTheme="minorBidi" w:hint="cs"/>
          <w:sz w:val="32"/>
          <w:szCs w:val="32"/>
          <w:rtl/>
          <w:lang w:bidi="ar-IQ"/>
        </w:rPr>
        <w:t xml:space="preserve"> أما سبب تفوق المجموعة التجريبية  فيعزو الباحث سبب هذا التطور </w:t>
      </w:r>
      <w:r w:rsidR="00A557E4">
        <w:rPr>
          <w:rFonts w:asciiTheme="minorBidi" w:hAnsiTheme="minorBidi" w:hint="cs"/>
          <w:sz w:val="32"/>
          <w:szCs w:val="32"/>
          <w:rtl/>
          <w:lang w:bidi="ar-IQ"/>
        </w:rPr>
        <w:t xml:space="preserve">الى التأثير الايجابي الذي تتميز به استراتيجية المنظم المتقدم المقارن </w:t>
      </w:r>
      <w:r w:rsidR="008436E7">
        <w:rPr>
          <w:rFonts w:asciiTheme="minorBidi" w:hAnsiTheme="minorBidi" w:hint="cs"/>
          <w:sz w:val="32"/>
          <w:szCs w:val="32"/>
          <w:rtl/>
          <w:lang w:bidi="ar-IQ"/>
        </w:rPr>
        <w:t xml:space="preserve">مقارنة بالاستراتيجية المتبعة </w:t>
      </w:r>
      <w:r w:rsidR="00D74118">
        <w:rPr>
          <w:rFonts w:asciiTheme="minorBidi" w:hAnsiTheme="minorBidi" w:hint="cs"/>
          <w:sz w:val="32"/>
          <w:szCs w:val="32"/>
          <w:rtl/>
          <w:lang w:bidi="ar-IQ"/>
        </w:rPr>
        <w:t xml:space="preserve"> ، </w:t>
      </w:r>
      <w:r w:rsidR="00231272">
        <w:rPr>
          <w:rFonts w:asciiTheme="minorBidi" w:hAnsiTheme="minorBidi" w:hint="cs"/>
          <w:sz w:val="32"/>
          <w:szCs w:val="32"/>
          <w:rtl/>
          <w:lang w:bidi="ar-IQ"/>
        </w:rPr>
        <w:t xml:space="preserve">فأن البدء بالدرس بمنظم متقدم مقارن تمهد للمدرس مراعاة الفروق الفردية للطلاب وتهيئة اذهانهم وتحفيزهم لموضوع الدرس الجديد لاستثارة المعلومات في بنيتهم المعرفية </w:t>
      </w:r>
      <w:r w:rsidR="00364974">
        <w:rPr>
          <w:rFonts w:asciiTheme="minorBidi" w:hAnsiTheme="minorBidi" w:hint="cs"/>
          <w:sz w:val="32"/>
          <w:szCs w:val="32"/>
          <w:rtl/>
          <w:lang w:bidi="ar-IQ"/>
        </w:rPr>
        <w:t xml:space="preserve">، </w:t>
      </w:r>
      <w:r w:rsidR="000249C8">
        <w:rPr>
          <w:rFonts w:asciiTheme="minorBidi" w:hAnsiTheme="minorBidi" w:hint="cs"/>
          <w:sz w:val="32"/>
          <w:szCs w:val="32"/>
          <w:rtl/>
          <w:lang w:bidi="ar-IQ"/>
        </w:rPr>
        <w:t xml:space="preserve">كما ان استراتيجية المنظم </w:t>
      </w:r>
      <w:r w:rsidR="000249C8"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 xml:space="preserve">المتقدم المقارن تشجع الطلاب على تنظيم افكارهم بحسب طريقتهم الملائمة لقدراتهم العقلية ، بوضع الطلاب في مواقف </w:t>
      </w:r>
      <w:r w:rsidR="00EC1EE0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0249C8">
        <w:rPr>
          <w:rFonts w:asciiTheme="minorBidi" w:hAnsiTheme="minorBidi" w:hint="cs"/>
          <w:sz w:val="32"/>
          <w:szCs w:val="32"/>
          <w:rtl/>
          <w:lang w:bidi="ar-IQ"/>
        </w:rPr>
        <w:t xml:space="preserve">تعليمية جديدة يستطيعون فيها تطوير المعلومات التي يمتلكونها ، </w:t>
      </w:r>
      <w:r w:rsidR="00EC1EE0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0249C8">
        <w:rPr>
          <w:rFonts w:asciiTheme="minorBidi" w:hAnsiTheme="minorBidi" w:hint="cs"/>
          <w:sz w:val="32"/>
          <w:szCs w:val="32"/>
          <w:rtl/>
          <w:lang w:bidi="ar-IQ"/>
        </w:rPr>
        <w:t>وتستشير قدراتهم العقلية مما ي</w:t>
      </w:r>
      <w:r w:rsidR="00EC1EE0">
        <w:rPr>
          <w:rFonts w:asciiTheme="minorBidi" w:hAnsiTheme="minorBidi" w:hint="cs"/>
          <w:sz w:val="32"/>
          <w:szCs w:val="32"/>
          <w:rtl/>
          <w:lang w:bidi="ar-IQ"/>
        </w:rPr>
        <w:t>ؤ</w:t>
      </w:r>
      <w:r w:rsidR="000249C8">
        <w:rPr>
          <w:rFonts w:asciiTheme="minorBidi" w:hAnsiTheme="minorBidi" w:hint="cs"/>
          <w:sz w:val="32"/>
          <w:szCs w:val="32"/>
          <w:rtl/>
          <w:lang w:bidi="ar-IQ"/>
        </w:rPr>
        <w:t>دي</w:t>
      </w:r>
      <w:r w:rsidR="00EC1EE0">
        <w:rPr>
          <w:rFonts w:asciiTheme="minorBidi" w:hAnsiTheme="minorBidi" w:hint="cs"/>
          <w:sz w:val="32"/>
          <w:szCs w:val="32"/>
          <w:rtl/>
          <w:lang w:bidi="ar-IQ"/>
        </w:rPr>
        <w:t xml:space="preserve"> الى بقاء المعلومات مدة أطول , وهذا ما اكده (عدس) فهي  " تقوم بمقابلة الاشياء مع بعضها بعضا ، وانها تظهر العلاقات بين المادة التي سوف تأتي وتلك التي يعرفها الطلاب ، وبهذه الطريقة فأنها تراعي الفروق الفردية وكذلك  تنشيط  المعلومات السابقة وتحفز المراجعة المستفيضة </w:t>
      </w:r>
      <w:r w:rsidR="00A00CFD">
        <w:rPr>
          <w:rFonts w:asciiTheme="minorBidi" w:hAnsiTheme="minorBidi" w:hint="cs"/>
          <w:sz w:val="32"/>
          <w:szCs w:val="32"/>
          <w:rtl/>
          <w:lang w:bidi="ar-IQ"/>
        </w:rPr>
        <w:t xml:space="preserve">" </w:t>
      </w:r>
      <w:r w:rsidR="00A00CFD" w:rsidRPr="00A00CFD">
        <w:rPr>
          <w:rFonts w:asciiTheme="minorBidi" w:hAnsiTheme="minorBidi" w:hint="cs"/>
          <w:sz w:val="32"/>
          <w:szCs w:val="32"/>
          <w:vertAlign w:val="superscript"/>
          <w:rtl/>
          <w:lang w:bidi="ar-IQ"/>
        </w:rPr>
        <w:t>(</w:t>
      </w:r>
      <w:r w:rsidR="00A00CFD" w:rsidRPr="00A00CFD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5"/>
      </w:r>
      <w:r w:rsidR="00A00CFD" w:rsidRPr="00A00CFD">
        <w:rPr>
          <w:rFonts w:asciiTheme="minorBidi" w:hAnsiTheme="minorBidi" w:hint="cs"/>
          <w:sz w:val="32"/>
          <w:szCs w:val="32"/>
          <w:vertAlign w:val="superscript"/>
          <w:rtl/>
          <w:lang w:bidi="ar-IQ"/>
        </w:rPr>
        <w:t>)</w:t>
      </w:r>
    </w:p>
    <w:p w:rsidR="00B26357" w:rsidRPr="00283D69" w:rsidRDefault="00B26357" w:rsidP="00B26357">
      <w:pPr>
        <w:spacing w:line="360" w:lineRule="auto"/>
        <w:ind w:left="248" w:firstLine="248"/>
        <w:jc w:val="lowKashida"/>
        <w:rPr>
          <w:rFonts w:asciiTheme="minorBidi" w:hAnsiTheme="minorBidi"/>
          <w:sz w:val="32"/>
          <w:szCs w:val="32"/>
          <w:rtl/>
          <w:lang w:bidi="ar-IQ"/>
        </w:rPr>
      </w:pPr>
    </w:p>
    <w:p w:rsidR="005B61B4" w:rsidRPr="00283D69" w:rsidRDefault="00E81E60" w:rsidP="00B26357">
      <w:pPr>
        <w:spacing w:line="360" w:lineRule="auto"/>
        <w:ind w:left="84" w:hanging="608"/>
        <w:jc w:val="lowKashida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4-3-</w:t>
      </w:r>
      <w:r w:rsidR="00B26357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3</w:t>
      </w:r>
      <w:r w:rsidR="00A32C37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  <w:r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مناقشة نتائج </w:t>
      </w:r>
      <w:r w:rsidR="00A32C37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اختبارات مهارات التدريس </w:t>
      </w:r>
      <w:r w:rsidR="00AA0400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ل</w:t>
      </w:r>
      <w:r w:rsidR="00C1279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لمجموعتي</w:t>
      </w:r>
      <w:r w:rsidR="007D3177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ن الضابطة  والتجريبية </w:t>
      </w:r>
      <w:r w:rsidR="00C1279B" w:rsidRPr="00283D69">
        <w:rPr>
          <w:rFonts w:asciiTheme="minorBidi" w:hAnsiTheme="minorBidi"/>
          <w:b/>
          <w:bCs/>
          <w:sz w:val="32"/>
          <w:szCs w:val="32"/>
          <w:rtl/>
          <w:lang w:bidi="ar-IQ"/>
        </w:rPr>
        <w:t>:</w:t>
      </w:r>
    </w:p>
    <w:p w:rsidR="005B61B4" w:rsidRPr="000D2D94" w:rsidRDefault="00B26357" w:rsidP="00AF64F3">
      <w:pPr>
        <w:spacing w:line="360" w:lineRule="auto"/>
        <w:jc w:val="lowKashida"/>
        <w:rPr>
          <w:rFonts w:asciiTheme="minorBidi" w:eastAsia="Times New Roman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</w:t>
      </w:r>
      <w:r w:rsidR="00115E14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7302AE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115E14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F76504" w:rsidRPr="000D2D94">
        <w:rPr>
          <w:rFonts w:asciiTheme="minorBidi" w:hAnsiTheme="minorBidi"/>
          <w:sz w:val="32"/>
          <w:szCs w:val="32"/>
          <w:rtl/>
          <w:lang w:bidi="ar-IQ"/>
        </w:rPr>
        <w:t>من خلال نتائج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 الجدول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>ين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 (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 xml:space="preserve">20 </w:t>
      </w:r>
      <w:r w:rsidRPr="000D2D94">
        <w:rPr>
          <w:rFonts w:asciiTheme="minorBidi" w:hAnsiTheme="minorBidi"/>
          <w:sz w:val="32"/>
          <w:szCs w:val="32"/>
          <w:lang w:bidi="ar-IQ"/>
        </w:rPr>
        <w:t>,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>21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) 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>والشكل البياني (</w:t>
      </w:r>
      <w:r w:rsidR="00F13371" w:rsidRPr="000D2D94">
        <w:rPr>
          <w:rFonts w:asciiTheme="minorBidi" w:hAnsiTheme="minorBidi"/>
          <w:sz w:val="32"/>
          <w:szCs w:val="32"/>
          <w:lang w:bidi="ar-IQ"/>
        </w:rPr>
        <w:t>8,7</w:t>
      </w:r>
      <w:r w:rsidR="00F76504" w:rsidRPr="000D2D94">
        <w:rPr>
          <w:rFonts w:asciiTheme="minorBidi" w:hAnsiTheme="minorBidi"/>
          <w:sz w:val="32"/>
          <w:szCs w:val="32"/>
          <w:rtl/>
          <w:lang w:bidi="ar-IQ"/>
        </w:rPr>
        <w:t xml:space="preserve">) يتبين 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>وجود فروق ذات دلالة معنوية</w:t>
      </w:r>
      <w:r w:rsidR="00115E14" w:rsidRPr="000D2D94">
        <w:rPr>
          <w:rFonts w:asciiTheme="minorBidi" w:hAnsiTheme="minorBidi"/>
          <w:sz w:val="32"/>
          <w:szCs w:val="32"/>
          <w:rtl/>
          <w:lang w:bidi="ar-IQ"/>
        </w:rPr>
        <w:t xml:space="preserve"> بين الاختبارات البعدية 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115E14" w:rsidRPr="000D2D94">
        <w:rPr>
          <w:rFonts w:asciiTheme="minorBidi" w:hAnsiTheme="minorBidi"/>
          <w:sz w:val="32"/>
          <w:szCs w:val="32"/>
          <w:rtl/>
          <w:lang w:bidi="ar-IQ"/>
        </w:rPr>
        <w:t xml:space="preserve">للمجموعتين التجريبية والضابطة 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 في مقياس مهارات التدريس ، ولمصلحة المجموعة التجريبية التي است</w:t>
      </w:r>
      <w:r w:rsidR="00B24943" w:rsidRPr="000D2D94">
        <w:rPr>
          <w:rFonts w:asciiTheme="minorBidi" w:hAnsiTheme="minorBidi"/>
          <w:sz w:val="32"/>
          <w:szCs w:val="32"/>
          <w:rtl/>
          <w:lang w:bidi="ar-IQ"/>
        </w:rPr>
        <w:t>عملت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 استراتيجية المنظم المتقدم المقارن ، </w:t>
      </w:r>
      <w:r w:rsidR="00FA2A9E" w:rsidRPr="000D2D94">
        <w:rPr>
          <w:rFonts w:asciiTheme="minorBidi" w:hAnsiTheme="minorBidi"/>
          <w:sz w:val="32"/>
          <w:szCs w:val="32"/>
          <w:rtl/>
          <w:lang w:bidi="ar-IQ"/>
        </w:rPr>
        <w:t>إ</w:t>
      </w:r>
      <w:r w:rsidR="00F741EF" w:rsidRPr="000D2D94">
        <w:rPr>
          <w:rFonts w:asciiTheme="minorBidi" w:hAnsiTheme="minorBidi"/>
          <w:sz w:val="32"/>
          <w:szCs w:val="32"/>
          <w:rtl/>
          <w:lang w:bidi="ar-IQ"/>
        </w:rPr>
        <w:t xml:space="preserve">ذ </w:t>
      </w:r>
      <w:r w:rsidR="00FA2A9E" w:rsidRPr="000D2D94">
        <w:rPr>
          <w:rFonts w:asciiTheme="minorBidi" w:hAnsiTheme="minorBidi"/>
          <w:sz w:val="32"/>
          <w:szCs w:val="32"/>
          <w:rtl/>
          <w:lang w:bidi="ar-IQ"/>
        </w:rPr>
        <w:t>إ</w:t>
      </w:r>
      <w:r w:rsidR="00F741EF" w:rsidRPr="000D2D94">
        <w:rPr>
          <w:rFonts w:asciiTheme="minorBidi" w:hAnsiTheme="minorBidi"/>
          <w:sz w:val="32"/>
          <w:szCs w:val="32"/>
          <w:rtl/>
          <w:lang w:bidi="ar-IQ"/>
        </w:rPr>
        <w:t>ن طرق وأساليب التدريس الجيدة تثير اهتمام الطلاب وتدفعهم للتعلم وتشوقهم للمعرفة ، كما أنها تدفعهم للمشاركة مع المعلم ، وتراعي الفروق الفردية ، وتساعد في تحقيق أهداف المنهج ، وتتفق مع طبيعة النشاط العقلي للطلاب .</w:t>
      </w:r>
      <w:r w:rsidR="00F741EF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F741EF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footnoteReference w:id="6"/>
      </w:r>
      <w:r w:rsidR="00F741EF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  <w:r w:rsidR="00E46A40" w:rsidRPr="000D2D94">
        <w:rPr>
          <w:rFonts w:asciiTheme="minorBidi" w:hAnsiTheme="minorBidi"/>
          <w:sz w:val="32"/>
          <w:szCs w:val="32"/>
          <w:rtl/>
          <w:lang w:bidi="ar-IQ"/>
        </w:rPr>
        <w:t xml:space="preserve"> لذا فأن </w:t>
      </w:r>
      <w:r w:rsidR="00A43DD7" w:rsidRPr="000D2D94">
        <w:rPr>
          <w:rFonts w:asciiTheme="minorBidi" w:hAnsiTheme="minorBidi"/>
          <w:sz w:val="32"/>
          <w:szCs w:val="32"/>
          <w:rtl/>
          <w:lang w:bidi="ar-IQ"/>
        </w:rPr>
        <w:t xml:space="preserve">استراتيجية المنظم المتقدم المقارن التي درست بها المجموعة التجريبية ، </w:t>
      </w:r>
      <w:r w:rsidR="006E0D22" w:rsidRPr="000D2D94">
        <w:rPr>
          <w:rFonts w:asciiTheme="minorBidi" w:hAnsiTheme="minorBidi"/>
          <w:sz w:val="32"/>
          <w:szCs w:val="32"/>
          <w:rtl/>
          <w:lang w:bidi="ar-IQ"/>
        </w:rPr>
        <w:t xml:space="preserve">التي اثرت تأثيراً مباشراً في تطوير مهارات التدريس لدى الطلاب من </w:t>
      </w:r>
      <w:r w:rsidR="00597209" w:rsidRPr="000D2D94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5B61B4" w:rsidRPr="000D2D94">
        <w:rPr>
          <w:rFonts w:asciiTheme="minorBidi" w:hAnsiTheme="minorBidi"/>
          <w:sz w:val="32"/>
          <w:szCs w:val="32"/>
          <w:rtl/>
          <w:lang w:bidi="ar-IQ"/>
        </w:rPr>
        <w:t xml:space="preserve">خلال تسهيل التعلم ومراجعة الخبرات التعليمية السابقة التي سبق دراستها في دروس سابقة </w:t>
      </w:r>
      <w:r w:rsidR="0015389C" w:rsidRPr="000D2D94">
        <w:rPr>
          <w:rFonts w:asciiTheme="minorBidi" w:hAnsiTheme="minorBidi"/>
          <w:sz w:val="32"/>
          <w:szCs w:val="32"/>
          <w:rtl/>
          <w:lang w:bidi="ar-IQ"/>
        </w:rPr>
        <w:t>و</w:t>
      </w:r>
      <w:r w:rsidR="005B61B4" w:rsidRPr="000D2D94">
        <w:rPr>
          <w:rFonts w:asciiTheme="minorBidi" w:hAnsiTheme="minorBidi"/>
          <w:sz w:val="32"/>
          <w:szCs w:val="32"/>
          <w:rtl/>
          <w:lang w:bidi="ar-IQ"/>
        </w:rPr>
        <w:t xml:space="preserve">زيادة فهم ما يتعلمه الطالب وتقليل عملية الفهم الخطأ للمفاهيم </w:t>
      </w:r>
      <w:r w:rsidR="0015389C" w:rsidRPr="000D2D94">
        <w:rPr>
          <w:rFonts w:asciiTheme="minorBidi" w:hAnsiTheme="minorBidi"/>
          <w:sz w:val="32"/>
          <w:szCs w:val="32"/>
          <w:rtl/>
          <w:lang w:bidi="ar-IQ"/>
        </w:rPr>
        <w:t>وذألك</w:t>
      </w:r>
      <w:r w:rsidR="005B61B4" w:rsidRPr="000D2D94">
        <w:rPr>
          <w:rFonts w:asciiTheme="minorBidi" w:hAnsiTheme="minorBidi"/>
          <w:sz w:val="32"/>
          <w:szCs w:val="32"/>
          <w:rtl/>
          <w:lang w:bidi="ar-IQ"/>
        </w:rPr>
        <w:t xml:space="preserve"> عن طريق تقديم تعميمات وأطر للمفاهيم الصحيحة</w:t>
      </w:r>
      <w:r w:rsidR="0015389C" w:rsidRPr="000D2D94">
        <w:rPr>
          <w:rFonts w:asciiTheme="minorBidi" w:hAnsiTheme="minorBidi"/>
          <w:sz w:val="32"/>
          <w:szCs w:val="32"/>
          <w:rtl/>
          <w:lang w:bidi="ar-IQ"/>
        </w:rPr>
        <w:t xml:space="preserve"> . </w:t>
      </w:r>
      <w:r w:rsidR="00597209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15389C" w:rsidRPr="000D2D94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7"/>
      </w:r>
      <w:r w:rsidR="00597209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  <w:r w:rsidR="00597209" w:rsidRPr="000D2D94">
        <w:rPr>
          <w:rFonts w:asciiTheme="minorBidi" w:hAnsiTheme="minorBidi"/>
          <w:sz w:val="32"/>
          <w:szCs w:val="32"/>
          <w:rtl/>
          <w:lang w:bidi="ar-IQ"/>
        </w:rPr>
        <w:t xml:space="preserve"> وجاء تفوق طلاب المجموعة التجريبية على الضابطة من خلال تطبيق المادة النظرية في الدروس العملية ساعد ذلك على تنمية وتطوير مهارات التدريس لدى الطلاب </w:t>
      </w:r>
      <w:r w:rsidR="002A7A84" w:rsidRPr="000D2D94">
        <w:rPr>
          <w:rFonts w:asciiTheme="minorBidi" w:hAnsiTheme="minorBidi"/>
          <w:sz w:val="32"/>
          <w:szCs w:val="32"/>
          <w:rtl/>
          <w:lang w:bidi="ar-IQ"/>
        </w:rPr>
        <w:t>،</w:t>
      </w:r>
      <w:r w:rsidR="000D2D94" w:rsidRPr="000D2D94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D65EC9" w:rsidRPr="000D2D94">
        <w:rPr>
          <w:rFonts w:asciiTheme="minorBidi" w:hAnsiTheme="minorBidi"/>
          <w:sz w:val="32"/>
          <w:szCs w:val="32"/>
          <w:rtl/>
          <w:lang w:bidi="ar-IQ"/>
        </w:rPr>
        <w:t xml:space="preserve">وكذلك ادى تقسيم الطلاب الى مجموعات صغيرة </w:t>
      </w:r>
      <w:r w:rsidR="000D2D94" w:rsidRPr="000D2D94">
        <w:rPr>
          <w:rFonts w:asciiTheme="minorBidi" w:hAnsiTheme="minorBidi"/>
          <w:sz w:val="32"/>
          <w:szCs w:val="32"/>
          <w:rtl/>
          <w:lang w:bidi="ar-IQ"/>
        </w:rPr>
        <w:t xml:space="preserve">الى زيادة التعاون بين الطلاب والى وضع الطالب في موقف تعليمي من خلاله يمارس التدريس في وقت محدد </w:t>
      </w:r>
      <w:r w:rsidR="000D2D94" w:rsidRPr="000D2D94">
        <w:rPr>
          <w:rFonts w:asciiTheme="minorBidi" w:eastAsia="Times New Roman" w:hAnsiTheme="minorBidi"/>
          <w:sz w:val="32"/>
          <w:szCs w:val="32"/>
          <w:rtl/>
        </w:rPr>
        <w:t xml:space="preserve">ويؤكد ( البسيوني ، 1975 ) </w:t>
      </w:r>
      <w:r w:rsidR="000D2D94" w:rsidRPr="000D2D94">
        <w:rPr>
          <w:rFonts w:asciiTheme="minorBidi" w:eastAsia="Times New Roman" w:hAnsiTheme="minorBidi"/>
          <w:sz w:val="32"/>
          <w:szCs w:val="32"/>
          <w:rtl/>
        </w:rPr>
        <w:lastRenderedPageBreak/>
        <w:t>على إن " التعلم الذي يؤدي إلى تكوين اتجاهات مرغوبة في الطالب أكثر جدوى من التعلم الذي يؤدي إلى كسب المعرفة فقط "</w:t>
      </w:r>
      <w:r w:rsidR="000D2D94" w:rsidRPr="000D2D94">
        <w:rPr>
          <w:rFonts w:asciiTheme="minorBidi" w:eastAsia="Times New Roman" w:hAnsiTheme="minorBidi"/>
          <w:sz w:val="32"/>
          <w:szCs w:val="32"/>
          <w:vertAlign w:val="superscript"/>
          <w:rtl/>
        </w:rPr>
        <w:t>(</w:t>
      </w:r>
      <w:r w:rsidR="000D2D94" w:rsidRPr="000D2D94">
        <w:rPr>
          <w:rFonts w:asciiTheme="minorBidi" w:eastAsia="Times New Roman" w:hAnsiTheme="minorBidi"/>
          <w:sz w:val="32"/>
          <w:szCs w:val="32"/>
          <w:vertAlign w:val="superscript"/>
        </w:rPr>
        <w:t xml:space="preserve"> (</w:t>
      </w:r>
      <w:r w:rsidR="000D2D94" w:rsidRPr="000D2D94">
        <w:rPr>
          <w:rFonts w:asciiTheme="minorBidi" w:eastAsia="Times New Roman" w:hAnsiTheme="minorBidi"/>
          <w:sz w:val="32"/>
          <w:szCs w:val="32"/>
          <w:vertAlign w:val="superscript"/>
        </w:rPr>
        <w:footnoteReference w:id="8"/>
      </w:r>
      <w:r w:rsidR="000D2D94" w:rsidRPr="000D2D94">
        <w:rPr>
          <w:rFonts w:asciiTheme="minorBidi" w:eastAsia="Times New Roman" w:hAnsiTheme="minorBidi"/>
          <w:sz w:val="32"/>
          <w:szCs w:val="32"/>
          <w:rtl/>
        </w:rPr>
        <w:t xml:space="preserve"> </w:t>
      </w:r>
      <w:r w:rsidR="000D2D94" w:rsidRPr="000D2D94">
        <w:rPr>
          <w:rFonts w:asciiTheme="minorBidi" w:eastAsia="Times New Roman" w:hAnsiTheme="minorBidi"/>
          <w:sz w:val="32"/>
          <w:szCs w:val="32"/>
          <w:rtl/>
          <w:lang w:bidi="ar-IQ"/>
        </w:rPr>
        <w:t xml:space="preserve">كل ذلك ساعد </w:t>
      </w:r>
      <w:r w:rsidR="000D2D94" w:rsidRPr="000D2D94">
        <w:rPr>
          <w:rFonts w:asciiTheme="minorBidi" w:hAnsiTheme="minorBidi"/>
          <w:sz w:val="32"/>
          <w:szCs w:val="32"/>
          <w:rtl/>
          <w:lang w:bidi="ar-IQ"/>
        </w:rPr>
        <w:t xml:space="preserve">على اعطاء عائداً مباشراً وملموساً </w:t>
      </w:r>
      <w:r w:rsidR="00AF64F3">
        <w:rPr>
          <w:rFonts w:asciiTheme="minorBidi" w:hAnsiTheme="minorBidi" w:hint="cs"/>
          <w:sz w:val="32"/>
          <w:szCs w:val="32"/>
          <w:rtl/>
          <w:lang w:bidi="ar-IQ"/>
        </w:rPr>
        <w:t>لتطوير مهارات التدريس لدى الطلاب .</w:t>
      </w:r>
    </w:p>
    <w:p w:rsidR="00E46A40" w:rsidRPr="000D2D94" w:rsidRDefault="00E46A40" w:rsidP="00AF5259">
      <w:pPr>
        <w:spacing w:line="360" w:lineRule="auto"/>
        <w:ind w:left="84" w:hanging="142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0D2D94">
        <w:rPr>
          <w:rFonts w:asciiTheme="minorBidi" w:hAnsiTheme="minorBidi"/>
          <w:sz w:val="32"/>
          <w:szCs w:val="32"/>
          <w:rtl/>
          <w:lang w:bidi="ar-IQ"/>
        </w:rPr>
        <w:t xml:space="preserve">   </w:t>
      </w:r>
      <w:r w:rsidR="00C447EE"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 xml:space="preserve"> أما فيما يخص المجموعة الضابطة والتي </w:t>
      </w:r>
      <w:r w:rsidR="00595E70" w:rsidRPr="000D2D94">
        <w:rPr>
          <w:rFonts w:asciiTheme="minorBidi" w:hAnsiTheme="minorBidi"/>
          <w:sz w:val="32"/>
          <w:szCs w:val="32"/>
          <w:rtl/>
          <w:lang w:bidi="ar-IQ"/>
        </w:rPr>
        <w:t>ا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>ست</w:t>
      </w:r>
      <w:r w:rsidR="00595E70" w:rsidRPr="000D2D94">
        <w:rPr>
          <w:rFonts w:asciiTheme="minorBidi" w:hAnsiTheme="minorBidi"/>
          <w:sz w:val="32"/>
          <w:szCs w:val="32"/>
          <w:rtl/>
          <w:lang w:bidi="ar-IQ"/>
        </w:rPr>
        <w:t>عملت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 xml:space="preserve"> الاستراتيجية المتبعة من قبل المدرس ، فيبدو أن المدرس لم يراع</w:t>
      </w:r>
      <w:r w:rsidR="00595E70" w:rsidRPr="000D2D94">
        <w:rPr>
          <w:rFonts w:asciiTheme="minorBidi" w:hAnsiTheme="minorBidi"/>
          <w:sz w:val="32"/>
          <w:szCs w:val="32"/>
          <w:rtl/>
          <w:lang w:bidi="ar-IQ"/>
        </w:rPr>
        <w:t>ِ</w:t>
      </w:r>
      <w:r w:rsidRPr="000D2D94">
        <w:rPr>
          <w:rFonts w:asciiTheme="minorBidi" w:hAnsiTheme="minorBidi"/>
          <w:sz w:val="32"/>
          <w:szCs w:val="32"/>
          <w:rtl/>
          <w:lang w:bidi="ar-IQ"/>
        </w:rPr>
        <w:t xml:space="preserve"> الفروق الفردية بين الطلاب والتي يجب اعطاء المعرفة لهم وفق هذه الفروق وحسب مستويات المعرفة لديهم والتي حددها بلوم بستة مستويات ، فاذا ما قام الطالب </w:t>
      </w:r>
      <w:r w:rsidR="00A00FC1" w:rsidRPr="000D2D94">
        <w:rPr>
          <w:rFonts w:asciiTheme="minorBidi" w:hAnsiTheme="minorBidi"/>
          <w:sz w:val="32"/>
          <w:szCs w:val="32"/>
          <w:rtl/>
          <w:lang w:bidi="ar-IQ"/>
        </w:rPr>
        <w:t xml:space="preserve">بحفظ أعادة </w:t>
      </w:r>
      <w:r w:rsidR="007029C8" w:rsidRPr="000D2D94">
        <w:rPr>
          <w:rFonts w:asciiTheme="minorBidi" w:hAnsiTheme="minorBidi"/>
          <w:sz w:val="32"/>
          <w:szCs w:val="32"/>
          <w:rtl/>
          <w:lang w:bidi="ar-IQ"/>
        </w:rPr>
        <w:t xml:space="preserve">من </w:t>
      </w:r>
      <w:r w:rsidR="00A00FC1" w:rsidRPr="000D2D94">
        <w:rPr>
          <w:rFonts w:asciiTheme="minorBidi" w:hAnsiTheme="minorBidi"/>
          <w:sz w:val="32"/>
          <w:szCs w:val="32"/>
          <w:rtl/>
          <w:lang w:bidi="ar-IQ"/>
        </w:rPr>
        <w:t>دون أن يجد أي رابطة بينهما وبين بنيته ال</w:t>
      </w:r>
      <w:r w:rsidR="001620FC" w:rsidRPr="000D2D94">
        <w:rPr>
          <w:rFonts w:asciiTheme="minorBidi" w:hAnsiTheme="minorBidi"/>
          <w:sz w:val="32"/>
          <w:szCs w:val="32"/>
          <w:rtl/>
          <w:lang w:bidi="ar-IQ"/>
        </w:rPr>
        <w:t>م</w:t>
      </w:r>
      <w:r w:rsidR="00A00FC1" w:rsidRPr="000D2D94">
        <w:rPr>
          <w:rFonts w:asciiTheme="minorBidi" w:hAnsiTheme="minorBidi"/>
          <w:sz w:val="32"/>
          <w:szCs w:val="32"/>
          <w:rtl/>
          <w:lang w:bidi="ar-IQ"/>
        </w:rPr>
        <w:t xml:space="preserve">عرفية فأن التعلم يكون هنا بلا معنى وهذا ما أشار اليه </w:t>
      </w:r>
      <w:r w:rsidR="00AF5259">
        <w:rPr>
          <w:rFonts w:asciiTheme="minorBidi" w:hAnsiTheme="minorBidi" w:hint="cs"/>
          <w:sz w:val="32"/>
          <w:szCs w:val="32"/>
          <w:rtl/>
          <w:lang w:bidi="ar-IQ"/>
        </w:rPr>
        <w:t>(بلوم)</w:t>
      </w:r>
      <w:r w:rsidR="00A00FC1" w:rsidRPr="000D2D94">
        <w:rPr>
          <w:rFonts w:asciiTheme="minorBidi" w:hAnsiTheme="minorBidi"/>
          <w:sz w:val="32"/>
          <w:szCs w:val="32"/>
          <w:rtl/>
          <w:lang w:bidi="ar-IQ"/>
        </w:rPr>
        <w:t xml:space="preserve">" أن سرعة التعلم وفاعليته تعتمد على مدى </w:t>
      </w:r>
      <w:r w:rsidR="00764E96" w:rsidRPr="000D2D94">
        <w:rPr>
          <w:rFonts w:asciiTheme="minorBidi" w:hAnsiTheme="minorBidi"/>
          <w:sz w:val="32"/>
          <w:szCs w:val="32"/>
          <w:rtl/>
          <w:lang w:bidi="ar-IQ"/>
        </w:rPr>
        <w:t>ا</w:t>
      </w:r>
      <w:r w:rsidR="00A00FC1" w:rsidRPr="000D2D94">
        <w:rPr>
          <w:rFonts w:asciiTheme="minorBidi" w:hAnsiTheme="minorBidi"/>
          <w:sz w:val="32"/>
          <w:szCs w:val="32"/>
          <w:rtl/>
          <w:lang w:bidi="ar-IQ"/>
        </w:rPr>
        <w:t xml:space="preserve">رتباط المعلومات الجديدة التي يحصل عليه الطالب بالمعلومات السابقة ، وكذلك مدى تنظيم المعلومات التي اكتسبها الطالب وترابطها داخل البناء المعرفي " </w:t>
      </w:r>
      <w:r w:rsidR="00267FB7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(</w:t>
      </w:r>
      <w:r w:rsidR="00A00FC1" w:rsidRPr="000D2D94">
        <w:rPr>
          <w:rStyle w:val="a7"/>
          <w:rFonts w:asciiTheme="minorBidi" w:hAnsiTheme="minorBidi"/>
          <w:sz w:val="32"/>
          <w:szCs w:val="32"/>
          <w:rtl/>
          <w:lang w:bidi="ar-IQ"/>
        </w:rPr>
        <w:footnoteReference w:id="9"/>
      </w:r>
      <w:r w:rsidR="00267FB7" w:rsidRPr="000D2D94">
        <w:rPr>
          <w:rFonts w:asciiTheme="minorBidi" w:hAnsiTheme="minorBidi"/>
          <w:sz w:val="32"/>
          <w:szCs w:val="32"/>
          <w:vertAlign w:val="superscript"/>
          <w:rtl/>
          <w:lang w:bidi="ar-IQ"/>
        </w:rPr>
        <w:t>)</w:t>
      </w:r>
    </w:p>
    <w:p w:rsidR="000B6DDF" w:rsidRPr="00283D69" w:rsidRDefault="000B6DDF" w:rsidP="00283D69">
      <w:pPr>
        <w:tabs>
          <w:tab w:val="left" w:pos="4796"/>
        </w:tabs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sectPr w:rsidR="000B6DDF" w:rsidRPr="00283D69" w:rsidSect="00E67759">
      <w:headerReference w:type="default" r:id="rId17"/>
      <w:footnotePr>
        <w:numRestart w:val="eachPage"/>
      </w:footnotePr>
      <w:pgSz w:w="11906" w:h="16838"/>
      <w:pgMar w:top="1440" w:right="1080" w:bottom="1440" w:left="1080" w:header="708" w:footer="708" w:gutter="0"/>
      <w:pgNumType w:start="9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72F" w:rsidRDefault="0026272F" w:rsidP="00F543B7">
      <w:pPr>
        <w:spacing w:after="0" w:line="240" w:lineRule="auto"/>
      </w:pPr>
      <w:r>
        <w:separator/>
      </w:r>
    </w:p>
  </w:endnote>
  <w:endnote w:type="continuationSeparator" w:id="0">
    <w:p w:rsidR="0026272F" w:rsidRDefault="0026272F" w:rsidP="00F5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72F" w:rsidRDefault="0026272F" w:rsidP="00F543B7">
      <w:pPr>
        <w:spacing w:after="0" w:line="240" w:lineRule="auto"/>
      </w:pPr>
      <w:r>
        <w:separator/>
      </w:r>
    </w:p>
  </w:footnote>
  <w:footnote w:type="continuationSeparator" w:id="0">
    <w:p w:rsidR="0026272F" w:rsidRDefault="0026272F" w:rsidP="00F543B7">
      <w:pPr>
        <w:spacing w:after="0" w:line="240" w:lineRule="auto"/>
      </w:pPr>
      <w:r>
        <w:continuationSeparator/>
      </w:r>
    </w:p>
  </w:footnote>
  <w:footnote w:id="1">
    <w:p w:rsidR="00123614" w:rsidRDefault="00123614" w:rsidP="00424A1E">
      <w:pPr>
        <w:pStyle w:val="a6"/>
        <w:numPr>
          <w:ilvl w:val="0"/>
          <w:numId w:val="4"/>
        </w:numPr>
        <w:rPr>
          <w:lang w:bidi="ar-IQ"/>
        </w:rPr>
      </w:pPr>
      <w:r>
        <w:rPr>
          <w:rFonts w:hint="cs"/>
          <w:rtl/>
          <w:lang w:bidi="ar-IQ"/>
        </w:rPr>
        <w:t xml:space="preserve">عماد الزغلول : مبادئ </w:t>
      </w:r>
      <w:r w:rsidRPr="00934CA6">
        <w:rPr>
          <w:rFonts w:hint="cs"/>
          <w:u w:val="single"/>
          <w:rtl/>
          <w:lang w:bidi="ar-IQ"/>
        </w:rPr>
        <w:t>علم النفس التربوي</w:t>
      </w:r>
      <w:r>
        <w:rPr>
          <w:rFonts w:hint="cs"/>
          <w:rtl/>
          <w:lang w:bidi="ar-IQ"/>
        </w:rPr>
        <w:t xml:space="preserve"> ، ط1 ، دار الكتاب الجامعي ، القاهرة ، 2001 ، ص93 .</w:t>
      </w:r>
    </w:p>
    <w:p w:rsidR="00123614" w:rsidRDefault="00123614" w:rsidP="00424A1E">
      <w:pPr>
        <w:pStyle w:val="a6"/>
        <w:numPr>
          <w:ilvl w:val="0"/>
          <w:numId w:val="4"/>
        </w:numPr>
        <w:rPr>
          <w:lang w:bidi="ar-IQ"/>
        </w:rPr>
      </w:pPr>
      <w:r>
        <w:rPr>
          <w:rFonts w:hint="cs"/>
          <w:rtl/>
          <w:lang w:bidi="ar-IQ"/>
        </w:rPr>
        <w:t xml:space="preserve">يوسف قطامي (وآخرون) : </w:t>
      </w:r>
      <w:r w:rsidRPr="00934CA6">
        <w:rPr>
          <w:rFonts w:hint="cs"/>
          <w:u w:val="single"/>
          <w:rtl/>
          <w:lang w:bidi="ar-IQ"/>
        </w:rPr>
        <w:t>تصميم التدريس</w:t>
      </w:r>
      <w:r>
        <w:rPr>
          <w:rFonts w:hint="cs"/>
          <w:rtl/>
          <w:lang w:bidi="ar-IQ"/>
        </w:rPr>
        <w:t xml:space="preserve"> ، ط2 ، مطبعة دار الفكر للطباعة والنشر ، 2000، ص213.</w:t>
      </w:r>
    </w:p>
  </w:footnote>
  <w:footnote w:id="2">
    <w:p w:rsidR="00123614" w:rsidRDefault="00123614">
      <w:pPr>
        <w:pStyle w:val="a6"/>
        <w:rPr>
          <w:lang w:bidi="ar-IQ"/>
        </w:rPr>
      </w:pPr>
    </w:p>
  </w:footnote>
  <w:footnote w:id="3">
    <w:p w:rsidR="00123614" w:rsidRDefault="00123614" w:rsidP="00AF2D7A">
      <w:pPr>
        <w:pStyle w:val="a6"/>
        <w:numPr>
          <w:ilvl w:val="0"/>
          <w:numId w:val="5"/>
        </w:numPr>
        <w:rPr>
          <w:lang w:bidi="ar-IQ"/>
        </w:rPr>
      </w:pPr>
      <w:r>
        <w:rPr>
          <w:rFonts w:hint="cs"/>
          <w:rtl/>
          <w:lang w:bidi="ar-IQ"/>
        </w:rPr>
        <w:t xml:space="preserve">أحمد ممدوح الكندري : </w:t>
      </w:r>
      <w:r w:rsidRPr="00AF2D7A">
        <w:rPr>
          <w:rFonts w:hint="cs"/>
          <w:u w:val="single"/>
          <w:rtl/>
          <w:lang w:bidi="ar-IQ"/>
        </w:rPr>
        <w:t>سيكولوجية التعلم وأنماط التعلم وتطبيقاتها النفسية والتربوية</w:t>
      </w:r>
      <w:r>
        <w:rPr>
          <w:rFonts w:hint="cs"/>
          <w:rtl/>
          <w:lang w:bidi="ar-IQ"/>
        </w:rPr>
        <w:t xml:space="preserve"> ، ط2 ، مكتبة الفلاح ،1992 ، ص76.</w:t>
      </w:r>
    </w:p>
    <w:p w:rsidR="00123614" w:rsidRDefault="00123614" w:rsidP="00AF2D7A">
      <w:pPr>
        <w:pStyle w:val="a6"/>
        <w:numPr>
          <w:ilvl w:val="0"/>
          <w:numId w:val="5"/>
        </w:numPr>
        <w:rPr>
          <w:lang w:bidi="ar-IQ"/>
        </w:rPr>
      </w:pPr>
      <w:r>
        <w:rPr>
          <w:rFonts w:hint="cs"/>
          <w:rtl/>
          <w:lang w:bidi="ar-IQ"/>
        </w:rPr>
        <w:t>سناء عبد الامير : التعلم المعرفي وعلاقته بالكفاية التدريسية ، رسالة ماجستير ، غير منشورة ، كلية التربية الرياضية للبنات ، جامعة بغداد ، 2002 ، ص37.</w:t>
      </w:r>
    </w:p>
  </w:footnote>
  <w:footnote w:id="4">
    <w:p w:rsidR="00BB24EF" w:rsidRDefault="00BB24EF" w:rsidP="00BB24EF">
      <w:pPr>
        <w:pStyle w:val="a6"/>
        <w:ind w:left="60"/>
        <w:rPr>
          <w:lang w:bidi="ar-IQ"/>
        </w:rPr>
      </w:pPr>
      <w:r>
        <w:rPr>
          <w:rFonts w:hint="cs"/>
          <w:rtl/>
          <w:lang w:bidi="ar-IQ"/>
        </w:rPr>
        <w:t xml:space="preserve">(1)عبد السلام مصطفى : </w:t>
      </w:r>
      <w:r w:rsidRPr="00A43DD7">
        <w:rPr>
          <w:rFonts w:hint="cs"/>
          <w:u w:val="single"/>
          <w:rtl/>
          <w:lang w:bidi="ar-IQ"/>
        </w:rPr>
        <w:t>اساسيات التدريس والتطوير المهني للمعلم</w:t>
      </w:r>
      <w:r>
        <w:rPr>
          <w:rFonts w:hint="cs"/>
          <w:rtl/>
          <w:lang w:bidi="ar-IQ"/>
        </w:rPr>
        <w:t xml:space="preserve"> ، المنصورة ، </w:t>
      </w:r>
      <w:proofErr w:type="spellStart"/>
      <w:r>
        <w:rPr>
          <w:rFonts w:hint="cs"/>
          <w:rtl/>
          <w:lang w:bidi="ar-IQ"/>
        </w:rPr>
        <w:t>أياك</w:t>
      </w:r>
      <w:proofErr w:type="spellEnd"/>
      <w:r>
        <w:rPr>
          <w:rFonts w:hint="cs"/>
          <w:rtl/>
          <w:lang w:bidi="ar-IQ"/>
        </w:rPr>
        <w:t xml:space="preserve"> كوبي سنتر ، 2000 ، ص 70.</w:t>
      </w:r>
    </w:p>
    <w:p w:rsidR="00123614" w:rsidRPr="00BB24EF" w:rsidRDefault="00123614">
      <w:pPr>
        <w:pStyle w:val="a6"/>
        <w:rPr>
          <w:lang w:bidi="ar-IQ"/>
        </w:rPr>
      </w:pPr>
    </w:p>
  </w:footnote>
  <w:footnote w:id="5">
    <w:p w:rsidR="00A00CFD" w:rsidRDefault="00B234A3" w:rsidP="00B234A3">
      <w:pPr>
        <w:pStyle w:val="a6"/>
        <w:numPr>
          <w:ilvl w:val="0"/>
          <w:numId w:val="6"/>
        </w:numPr>
        <w:rPr>
          <w:rtl/>
          <w:lang w:bidi="ar-IQ"/>
        </w:rPr>
      </w:pPr>
      <w:r>
        <w:rPr>
          <w:rFonts w:hint="cs"/>
          <w:rtl/>
          <w:lang w:bidi="ar-IQ"/>
        </w:rPr>
        <w:t xml:space="preserve">عدس وعبد الرحمن : </w:t>
      </w:r>
      <w:r w:rsidRPr="00337D42">
        <w:rPr>
          <w:rFonts w:hint="cs"/>
          <w:u w:val="single"/>
          <w:rtl/>
          <w:lang w:bidi="ar-IQ"/>
        </w:rPr>
        <w:t>علم النفس التربوي</w:t>
      </w:r>
      <w:r>
        <w:rPr>
          <w:rFonts w:hint="cs"/>
          <w:rtl/>
          <w:lang w:bidi="ar-IQ"/>
        </w:rPr>
        <w:t xml:space="preserve"> ، ط1، دار الفكر للطباعة والنشر والتوزيع ، عمان ، 1998 ، ص 288 .</w:t>
      </w:r>
    </w:p>
  </w:footnote>
  <w:footnote w:id="6">
    <w:p w:rsidR="00123614" w:rsidRDefault="00123614" w:rsidP="00A00FC1">
      <w:pPr>
        <w:pStyle w:val="a6"/>
        <w:numPr>
          <w:ilvl w:val="0"/>
          <w:numId w:val="6"/>
        </w:numPr>
        <w:rPr>
          <w:lang w:bidi="ar-IQ"/>
        </w:rPr>
      </w:pPr>
      <w:r>
        <w:rPr>
          <w:rFonts w:hint="cs"/>
          <w:rtl/>
          <w:lang w:bidi="ar-IQ"/>
        </w:rPr>
        <w:t xml:space="preserve">الكبيسي وعبد الواحد : </w:t>
      </w:r>
      <w:r w:rsidRPr="0015389C">
        <w:rPr>
          <w:rFonts w:hint="cs"/>
          <w:u w:val="single"/>
          <w:rtl/>
          <w:lang w:bidi="ar-IQ"/>
        </w:rPr>
        <w:t>مصدر سبق ذكره</w:t>
      </w:r>
      <w:r>
        <w:rPr>
          <w:rFonts w:hint="cs"/>
          <w:rtl/>
          <w:lang w:bidi="ar-IQ"/>
        </w:rPr>
        <w:t xml:space="preserve"> ، ص183.</w:t>
      </w:r>
    </w:p>
    <w:p w:rsidR="005130C9" w:rsidRDefault="00337D42" w:rsidP="00A00FC1">
      <w:pPr>
        <w:pStyle w:val="a6"/>
        <w:numPr>
          <w:ilvl w:val="0"/>
          <w:numId w:val="6"/>
        </w:numPr>
        <w:rPr>
          <w:lang w:bidi="ar-IQ"/>
        </w:rPr>
      </w:pPr>
      <w:r>
        <w:rPr>
          <w:rFonts w:hint="cs"/>
          <w:rtl/>
          <w:lang w:bidi="ar-IQ"/>
        </w:rPr>
        <w:t xml:space="preserve">فلاي (آخرون) : </w:t>
      </w:r>
      <w:r>
        <w:rPr>
          <w:rFonts w:hint="cs"/>
          <w:u w:val="single"/>
          <w:rtl/>
          <w:lang w:bidi="ar-IQ"/>
        </w:rPr>
        <w:t xml:space="preserve">التعليم والتعلم لاستراتيجيات التدريس المعرفي في مجالات المحتوى </w:t>
      </w:r>
      <w:r>
        <w:rPr>
          <w:rFonts w:hint="cs"/>
          <w:rtl/>
          <w:lang w:bidi="ar-IQ"/>
        </w:rPr>
        <w:t xml:space="preserve"> ، ترجمة عمر الشيخ ، معهد التربية ، </w:t>
      </w:r>
      <w:proofErr w:type="spellStart"/>
      <w:r>
        <w:rPr>
          <w:rFonts w:hint="cs"/>
          <w:rtl/>
          <w:lang w:bidi="ar-IQ"/>
        </w:rPr>
        <w:t>الانورا</w:t>
      </w:r>
      <w:proofErr w:type="spellEnd"/>
      <w:r>
        <w:rPr>
          <w:rFonts w:hint="cs"/>
          <w:rtl/>
          <w:lang w:bidi="ar-IQ"/>
        </w:rPr>
        <w:t xml:space="preserve"> / اليونسكو ،عمان 1989 ،ص 213</w:t>
      </w:r>
    </w:p>
    <w:p w:rsidR="00123614" w:rsidRDefault="00123614" w:rsidP="00A00FC1">
      <w:pPr>
        <w:pStyle w:val="a6"/>
        <w:rPr>
          <w:rtl/>
          <w:lang w:bidi="ar-IQ"/>
        </w:rPr>
      </w:pPr>
    </w:p>
  </w:footnote>
  <w:footnote w:id="7">
    <w:p w:rsidR="00123614" w:rsidRDefault="00123614" w:rsidP="00A00FC1">
      <w:pPr>
        <w:pStyle w:val="a6"/>
        <w:rPr>
          <w:lang w:bidi="ar-IQ"/>
        </w:rPr>
      </w:pPr>
    </w:p>
  </w:footnote>
  <w:footnote w:id="8">
    <w:p w:rsidR="000D2D94" w:rsidRDefault="000D2D94" w:rsidP="000D2D94">
      <w:pPr>
        <w:pStyle w:val="a6"/>
        <w:rPr>
          <w:sz w:val="22"/>
          <w:szCs w:val="22"/>
          <w:rtl/>
        </w:rPr>
      </w:pPr>
      <w:r w:rsidRPr="00AF5259">
        <w:rPr>
          <w:rFonts w:hint="cs"/>
          <w:sz w:val="22"/>
          <w:szCs w:val="22"/>
          <w:rtl/>
        </w:rPr>
        <w:t>(</w:t>
      </w:r>
      <w:r w:rsidRPr="00AF5259">
        <w:rPr>
          <w:rStyle w:val="a7"/>
          <w:sz w:val="22"/>
          <w:szCs w:val="22"/>
          <w:vertAlign w:val="baseline"/>
        </w:rPr>
        <w:footnoteRef/>
      </w:r>
      <w:r w:rsidRPr="00AF5259">
        <w:rPr>
          <w:rFonts w:hint="cs"/>
          <w:sz w:val="22"/>
          <w:szCs w:val="22"/>
          <w:rtl/>
        </w:rPr>
        <w:t>)</w:t>
      </w:r>
      <w:r w:rsidRPr="00AF5259">
        <w:rPr>
          <w:rFonts w:hint="cs"/>
          <w:rtl/>
        </w:rPr>
        <w:t xml:space="preserve"> </w:t>
      </w:r>
      <w:r w:rsidRPr="00AF5259">
        <w:rPr>
          <w:rFonts w:hint="cs"/>
          <w:sz w:val="22"/>
          <w:szCs w:val="22"/>
          <w:rtl/>
        </w:rPr>
        <w:t xml:space="preserve">. محمود البسيوني : </w:t>
      </w:r>
      <w:r w:rsidRPr="00AF5259">
        <w:rPr>
          <w:rFonts w:hint="cs"/>
          <w:sz w:val="22"/>
          <w:szCs w:val="22"/>
          <w:u w:val="single"/>
          <w:rtl/>
        </w:rPr>
        <w:t>أصول التربية الفنية</w:t>
      </w:r>
      <w:r w:rsidRPr="00AF5259">
        <w:rPr>
          <w:rFonts w:hint="cs"/>
          <w:sz w:val="22"/>
          <w:szCs w:val="22"/>
          <w:rtl/>
        </w:rPr>
        <w:t xml:space="preserve"> ، ط 2 ، دار المعارف ، القاهرة ، 1975 ، ص 76 .</w:t>
      </w:r>
    </w:p>
    <w:p w:rsidR="00AF5259" w:rsidRPr="00284EAA" w:rsidRDefault="00AF5259" w:rsidP="0085488F">
      <w:pPr>
        <w:pStyle w:val="a6"/>
        <w:ind w:left="248" w:hanging="283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(2) بلوم وآخرون :</w:t>
      </w:r>
      <w:r w:rsidR="00284EAA">
        <w:rPr>
          <w:rFonts w:hint="cs"/>
          <w:sz w:val="22"/>
          <w:szCs w:val="22"/>
          <w:u w:val="single"/>
          <w:rtl/>
        </w:rPr>
        <w:t xml:space="preserve"> تقسيم تعليم الطالب التجميعي والتكويني </w:t>
      </w:r>
      <w:r w:rsidR="00284EAA">
        <w:rPr>
          <w:rFonts w:hint="cs"/>
          <w:sz w:val="22"/>
          <w:szCs w:val="22"/>
          <w:rtl/>
        </w:rPr>
        <w:t xml:space="preserve"> ، ترجمة ، محمد امين واخرون ، دار ما جدر وهيل للنشر ، القاهرة</w:t>
      </w:r>
      <w:r w:rsidR="0085488F">
        <w:rPr>
          <w:rFonts w:hint="cs"/>
          <w:sz w:val="22"/>
          <w:szCs w:val="22"/>
          <w:rtl/>
        </w:rPr>
        <w:t xml:space="preserve"> ، 1983</w:t>
      </w:r>
      <w:r w:rsidR="00552564">
        <w:rPr>
          <w:rFonts w:hint="cs"/>
          <w:sz w:val="22"/>
          <w:szCs w:val="22"/>
          <w:rtl/>
        </w:rPr>
        <w:t>،</w:t>
      </w:r>
      <w:r w:rsidR="00284EAA">
        <w:rPr>
          <w:rFonts w:hint="cs"/>
          <w:sz w:val="22"/>
          <w:szCs w:val="22"/>
          <w:rtl/>
        </w:rPr>
        <w:t xml:space="preserve"> ص 8-9</w:t>
      </w:r>
      <w:r w:rsidR="00552564">
        <w:rPr>
          <w:rFonts w:hint="cs"/>
          <w:sz w:val="22"/>
          <w:szCs w:val="22"/>
          <w:rtl/>
        </w:rPr>
        <w:t xml:space="preserve"> .</w:t>
      </w:r>
    </w:p>
  </w:footnote>
  <w:footnote w:id="9">
    <w:p w:rsidR="00123614" w:rsidRDefault="00123614">
      <w:pPr>
        <w:pStyle w:val="a6"/>
        <w:rPr>
          <w:lang w:bidi="ar-IQ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  <w:rtl/>
      </w:rPr>
      <w:id w:val="17588826"/>
      <w:docPartObj>
        <w:docPartGallery w:val="Page Numbers (Top of Page)"/>
        <w:docPartUnique/>
      </w:docPartObj>
    </w:sdtPr>
    <w:sdtEndPr/>
    <w:sdtContent>
      <w:p w:rsidR="00123614" w:rsidRPr="009052DB" w:rsidRDefault="00123614" w:rsidP="00336B29">
        <w:pPr>
          <w:pStyle w:val="a4"/>
          <w:jc w:val="right"/>
          <w:rPr>
            <w:b/>
            <w:bCs/>
            <w:sz w:val="28"/>
            <w:szCs w:val="28"/>
          </w:rPr>
        </w:pPr>
        <w:r w:rsidRPr="009052DB">
          <w:rPr>
            <w:b/>
            <w:bCs/>
            <w:sz w:val="28"/>
            <w:szCs w:val="28"/>
          </w:rPr>
          <w:fldChar w:fldCharType="begin"/>
        </w:r>
        <w:r w:rsidRPr="009052DB">
          <w:rPr>
            <w:b/>
            <w:bCs/>
            <w:sz w:val="28"/>
            <w:szCs w:val="28"/>
          </w:rPr>
          <w:instrText>PAGE   \* MERGEFORMAT</w:instrText>
        </w:r>
        <w:r w:rsidRPr="009052DB">
          <w:rPr>
            <w:b/>
            <w:bCs/>
            <w:sz w:val="28"/>
            <w:szCs w:val="28"/>
          </w:rPr>
          <w:fldChar w:fldCharType="separate"/>
        </w:r>
        <w:r w:rsidR="00073EA4" w:rsidRPr="00073EA4">
          <w:rPr>
            <w:b/>
            <w:bCs/>
            <w:noProof/>
            <w:sz w:val="28"/>
            <w:szCs w:val="28"/>
            <w:rtl/>
            <w:lang w:val="ar-SA"/>
          </w:rPr>
          <w:t>114</w:t>
        </w:r>
        <w:r w:rsidRPr="009052DB">
          <w:rPr>
            <w:b/>
            <w:bCs/>
            <w:sz w:val="28"/>
            <w:szCs w:val="28"/>
          </w:rPr>
          <w:fldChar w:fldCharType="end"/>
        </w:r>
      </w:p>
    </w:sdtContent>
  </w:sdt>
  <w:p w:rsidR="00123614" w:rsidRDefault="001236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576E"/>
    <w:multiLevelType w:val="hybridMultilevel"/>
    <w:tmpl w:val="48DC93B2"/>
    <w:lvl w:ilvl="0" w:tplc="E86ACF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E161073"/>
    <w:multiLevelType w:val="hybridMultilevel"/>
    <w:tmpl w:val="13144892"/>
    <w:lvl w:ilvl="0" w:tplc="5030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E0BBE"/>
    <w:multiLevelType w:val="hybridMultilevel"/>
    <w:tmpl w:val="A85EAB7A"/>
    <w:lvl w:ilvl="0" w:tplc="5CCC78B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C4A69"/>
    <w:multiLevelType w:val="hybridMultilevel"/>
    <w:tmpl w:val="DEBAF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B35C5"/>
    <w:multiLevelType w:val="hybridMultilevel"/>
    <w:tmpl w:val="08FCE956"/>
    <w:lvl w:ilvl="0" w:tplc="F1B0B71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E50BE"/>
    <w:multiLevelType w:val="hybridMultilevel"/>
    <w:tmpl w:val="52829E68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1E7F89"/>
    <w:multiLevelType w:val="hybridMultilevel"/>
    <w:tmpl w:val="FB767C8C"/>
    <w:lvl w:ilvl="0" w:tplc="9F947C7A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A8D7026"/>
    <w:multiLevelType w:val="hybridMultilevel"/>
    <w:tmpl w:val="F97A6D5E"/>
    <w:lvl w:ilvl="0" w:tplc="8BEC543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154200"/>
    <w:multiLevelType w:val="hybridMultilevel"/>
    <w:tmpl w:val="7C84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F730AB"/>
    <w:multiLevelType w:val="hybridMultilevel"/>
    <w:tmpl w:val="670C9B76"/>
    <w:lvl w:ilvl="0" w:tplc="4D7E5DF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10"/>
    <w:rsid w:val="00003E4B"/>
    <w:rsid w:val="000043EE"/>
    <w:rsid w:val="00005986"/>
    <w:rsid w:val="000071FB"/>
    <w:rsid w:val="00011FBA"/>
    <w:rsid w:val="000138FE"/>
    <w:rsid w:val="0002098B"/>
    <w:rsid w:val="000249C8"/>
    <w:rsid w:val="00025034"/>
    <w:rsid w:val="00026010"/>
    <w:rsid w:val="0002771B"/>
    <w:rsid w:val="0003145E"/>
    <w:rsid w:val="0003299D"/>
    <w:rsid w:val="00033B9F"/>
    <w:rsid w:val="00042DDE"/>
    <w:rsid w:val="0004327A"/>
    <w:rsid w:val="000434B8"/>
    <w:rsid w:val="00044E29"/>
    <w:rsid w:val="0004573F"/>
    <w:rsid w:val="000503C1"/>
    <w:rsid w:val="00052DEA"/>
    <w:rsid w:val="00053AB6"/>
    <w:rsid w:val="00053ECA"/>
    <w:rsid w:val="00055423"/>
    <w:rsid w:val="0006204C"/>
    <w:rsid w:val="00063083"/>
    <w:rsid w:val="00066A84"/>
    <w:rsid w:val="00071847"/>
    <w:rsid w:val="00073EA4"/>
    <w:rsid w:val="0008384E"/>
    <w:rsid w:val="00085499"/>
    <w:rsid w:val="000905C5"/>
    <w:rsid w:val="000A0262"/>
    <w:rsid w:val="000A162C"/>
    <w:rsid w:val="000A1EA4"/>
    <w:rsid w:val="000A630A"/>
    <w:rsid w:val="000B480C"/>
    <w:rsid w:val="000B6DDF"/>
    <w:rsid w:val="000C0358"/>
    <w:rsid w:val="000C0A4B"/>
    <w:rsid w:val="000D2D94"/>
    <w:rsid w:val="000D5B3F"/>
    <w:rsid w:val="000E019A"/>
    <w:rsid w:val="000E4305"/>
    <w:rsid w:val="000E43FB"/>
    <w:rsid w:val="000E56A0"/>
    <w:rsid w:val="000F3D3A"/>
    <w:rsid w:val="00107445"/>
    <w:rsid w:val="00111E7F"/>
    <w:rsid w:val="001132DE"/>
    <w:rsid w:val="0011372F"/>
    <w:rsid w:val="001143A3"/>
    <w:rsid w:val="00115E14"/>
    <w:rsid w:val="00123614"/>
    <w:rsid w:val="00130F07"/>
    <w:rsid w:val="00131737"/>
    <w:rsid w:val="00131BF2"/>
    <w:rsid w:val="00135A64"/>
    <w:rsid w:val="00136959"/>
    <w:rsid w:val="00146ABF"/>
    <w:rsid w:val="00146B6E"/>
    <w:rsid w:val="00147853"/>
    <w:rsid w:val="0015156B"/>
    <w:rsid w:val="001521DF"/>
    <w:rsid w:val="0015389C"/>
    <w:rsid w:val="00155EC8"/>
    <w:rsid w:val="001620FC"/>
    <w:rsid w:val="001662A5"/>
    <w:rsid w:val="00173485"/>
    <w:rsid w:val="00183A8B"/>
    <w:rsid w:val="001869D0"/>
    <w:rsid w:val="0018744E"/>
    <w:rsid w:val="001A1581"/>
    <w:rsid w:val="001A4B66"/>
    <w:rsid w:val="001A7044"/>
    <w:rsid w:val="001B6521"/>
    <w:rsid w:val="001C0418"/>
    <w:rsid w:val="001C2158"/>
    <w:rsid w:val="001C330E"/>
    <w:rsid w:val="001C7F96"/>
    <w:rsid w:val="001D29A8"/>
    <w:rsid w:val="001D6AEE"/>
    <w:rsid w:val="001D7E2C"/>
    <w:rsid w:val="001E1DF2"/>
    <w:rsid w:val="001E4947"/>
    <w:rsid w:val="001E49AD"/>
    <w:rsid w:val="001E4F6E"/>
    <w:rsid w:val="001E4FD3"/>
    <w:rsid w:val="001E572C"/>
    <w:rsid w:val="001E6EDF"/>
    <w:rsid w:val="001E7BD1"/>
    <w:rsid w:val="001F3DEC"/>
    <w:rsid w:val="001F56C0"/>
    <w:rsid w:val="002052F9"/>
    <w:rsid w:val="00205C96"/>
    <w:rsid w:val="002069C0"/>
    <w:rsid w:val="00213B73"/>
    <w:rsid w:val="00220D73"/>
    <w:rsid w:val="0022273F"/>
    <w:rsid w:val="00230B42"/>
    <w:rsid w:val="00231272"/>
    <w:rsid w:val="00233ECD"/>
    <w:rsid w:val="00237083"/>
    <w:rsid w:val="0023795B"/>
    <w:rsid w:val="00240F9F"/>
    <w:rsid w:val="00243B11"/>
    <w:rsid w:val="00254C22"/>
    <w:rsid w:val="00254FF2"/>
    <w:rsid w:val="0026272F"/>
    <w:rsid w:val="00264D95"/>
    <w:rsid w:val="00267FB7"/>
    <w:rsid w:val="00270DFF"/>
    <w:rsid w:val="00273513"/>
    <w:rsid w:val="002747F1"/>
    <w:rsid w:val="00275755"/>
    <w:rsid w:val="00277A09"/>
    <w:rsid w:val="002809CC"/>
    <w:rsid w:val="00283D69"/>
    <w:rsid w:val="00284EAA"/>
    <w:rsid w:val="002A0C6F"/>
    <w:rsid w:val="002A51B2"/>
    <w:rsid w:val="002A590C"/>
    <w:rsid w:val="002A6B80"/>
    <w:rsid w:val="002A6D4D"/>
    <w:rsid w:val="002A7A84"/>
    <w:rsid w:val="002B5605"/>
    <w:rsid w:val="002C1DBF"/>
    <w:rsid w:val="002C2959"/>
    <w:rsid w:val="002D494C"/>
    <w:rsid w:val="002D5971"/>
    <w:rsid w:val="002D6634"/>
    <w:rsid w:val="002E4A63"/>
    <w:rsid w:val="002F1A8B"/>
    <w:rsid w:val="002F224B"/>
    <w:rsid w:val="002F2D10"/>
    <w:rsid w:val="002F4F06"/>
    <w:rsid w:val="002F5DFC"/>
    <w:rsid w:val="002F6A72"/>
    <w:rsid w:val="003053A0"/>
    <w:rsid w:val="00314B6D"/>
    <w:rsid w:val="00316598"/>
    <w:rsid w:val="0031790E"/>
    <w:rsid w:val="00320998"/>
    <w:rsid w:val="003249E3"/>
    <w:rsid w:val="00336B29"/>
    <w:rsid w:val="00336FD5"/>
    <w:rsid w:val="00337139"/>
    <w:rsid w:val="00337D42"/>
    <w:rsid w:val="0034283C"/>
    <w:rsid w:val="003504F1"/>
    <w:rsid w:val="00354652"/>
    <w:rsid w:val="00363E3E"/>
    <w:rsid w:val="00364974"/>
    <w:rsid w:val="00365633"/>
    <w:rsid w:val="003723DE"/>
    <w:rsid w:val="00377BBF"/>
    <w:rsid w:val="00383495"/>
    <w:rsid w:val="003852B6"/>
    <w:rsid w:val="0038631C"/>
    <w:rsid w:val="0039435E"/>
    <w:rsid w:val="00394C48"/>
    <w:rsid w:val="00397FC7"/>
    <w:rsid w:val="003B1B8A"/>
    <w:rsid w:val="003B5006"/>
    <w:rsid w:val="003C0CAC"/>
    <w:rsid w:val="003C5CDD"/>
    <w:rsid w:val="003D04B7"/>
    <w:rsid w:val="003D059D"/>
    <w:rsid w:val="003D2E78"/>
    <w:rsid w:val="003D7A16"/>
    <w:rsid w:val="003E7F76"/>
    <w:rsid w:val="003F675C"/>
    <w:rsid w:val="004076C1"/>
    <w:rsid w:val="00412DB3"/>
    <w:rsid w:val="0041441B"/>
    <w:rsid w:val="00416402"/>
    <w:rsid w:val="0042129D"/>
    <w:rsid w:val="00424356"/>
    <w:rsid w:val="00424A1E"/>
    <w:rsid w:val="00426748"/>
    <w:rsid w:val="00437653"/>
    <w:rsid w:val="004437F1"/>
    <w:rsid w:val="004458EF"/>
    <w:rsid w:val="00446217"/>
    <w:rsid w:val="004469E9"/>
    <w:rsid w:val="004554CA"/>
    <w:rsid w:val="0046541A"/>
    <w:rsid w:val="00466DBD"/>
    <w:rsid w:val="00477682"/>
    <w:rsid w:val="00484B20"/>
    <w:rsid w:val="004978BB"/>
    <w:rsid w:val="004A1248"/>
    <w:rsid w:val="004B1365"/>
    <w:rsid w:val="004B333A"/>
    <w:rsid w:val="004B47AF"/>
    <w:rsid w:val="004B6659"/>
    <w:rsid w:val="004D2C7E"/>
    <w:rsid w:val="004D4DE1"/>
    <w:rsid w:val="004D77FF"/>
    <w:rsid w:val="004F1630"/>
    <w:rsid w:val="004F7448"/>
    <w:rsid w:val="00504827"/>
    <w:rsid w:val="0050633D"/>
    <w:rsid w:val="00506900"/>
    <w:rsid w:val="005073A4"/>
    <w:rsid w:val="005130C9"/>
    <w:rsid w:val="005156CA"/>
    <w:rsid w:val="0054120D"/>
    <w:rsid w:val="00542812"/>
    <w:rsid w:val="0054472A"/>
    <w:rsid w:val="005451FA"/>
    <w:rsid w:val="00545F95"/>
    <w:rsid w:val="00552564"/>
    <w:rsid w:val="00553840"/>
    <w:rsid w:val="00554F78"/>
    <w:rsid w:val="00556AFE"/>
    <w:rsid w:val="00560E21"/>
    <w:rsid w:val="00565384"/>
    <w:rsid w:val="00567A5B"/>
    <w:rsid w:val="00582CCF"/>
    <w:rsid w:val="005834CA"/>
    <w:rsid w:val="00595E70"/>
    <w:rsid w:val="00597209"/>
    <w:rsid w:val="00597AEF"/>
    <w:rsid w:val="005A0EFA"/>
    <w:rsid w:val="005A59DC"/>
    <w:rsid w:val="005B24AC"/>
    <w:rsid w:val="005B38D2"/>
    <w:rsid w:val="005B61B4"/>
    <w:rsid w:val="005C23E3"/>
    <w:rsid w:val="005C31D3"/>
    <w:rsid w:val="005C3297"/>
    <w:rsid w:val="005D1D8F"/>
    <w:rsid w:val="005D66E7"/>
    <w:rsid w:val="005D756D"/>
    <w:rsid w:val="005E27E1"/>
    <w:rsid w:val="005E351E"/>
    <w:rsid w:val="005E52C2"/>
    <w:rsid w:val="005E6929"/>
    <w:rsid w:val="005F0200"/>
    <w:rsid w:val="005F156E"/>
    <w:rsid w:val="005F5D66"/>
    <w:rsid w:val="00615942"/>
    <w:rsid w:val="00635D79"/>
    <w:rsid w:val="00636C10"/>
    <w:rsid w:val="006411F7"/>
    <w:rsid w:val="006468EE"/>
    <w:rsid w:val="006533C8"/>
    <w:rsid w:val="00662563"/>
    <w:rsid w:val="0066566D"/>
    <w:rsid w:val="0067705F"/>
    <w:rsid w:val="00681FE2"/>
    <w:rsid w:val="006903B5"/>
    <w:rsid w:val="006922E4"/>
    <w:rsid w:val="006945D7"/>
    <w:rsid w:val="006A62E1"/>
    <w:rsid w:val="006B577C"/>
    <w:rsid w:val="006D0F97"/>
    <w:rsid w:val="006D13A6"/>
    <w:rsid w:val="006D4B39"/>
    <w:rsid w:val="006E0AD6"/>
    <w:rsid w:val="006E0D22"/>
    <w:rsid w:val="006E12D3"/>
    <w:rsid w:val="006E7B3A"/>
    <w:rsid w:val="006F071B"/>
    <w:rsid w:val="006F2F51"/>
    <w:rsid w:val="007029C8"/>
    <w:rsid w:val="00702BCD"/>
    <w:rsid w:val="007136B8"/>
    <w:rsid w:val="0071379F"/>
    <w:rsid w:val="0071495F"/>
    <w:rsid w:val="007162EE"/>
    <w:rsid w:val="007302AE"/>
    <w:rsid w:val="00730D96"/>
    <w:rsid w:val="007324EA"/>
    <w:rsid w:val="007449E8"/>
    <w:rsid w:val="00746CBB"/>
    <w:rsid w:val="007556F9"/>
    <w:rsid w:val="00756248"/>
    <w:rsid w:val="00761772"/>
    <w:rsid w:val="00764E96"/>
    <w:rsid w:val="00781C34"/>
    <w:rsid w:val="007900C1"/>
    <w:rsid w:val="00790E2B"/>
    <w:rsid w:val="00792A11"/>
    <w:rsid w:val="00796A1D"/>
    <w:rsid w:val="007979B7"/>
    <w:rsid w:val="007A461F"/>
    <w:rsid w:val="007A7405"/>
    <w:rsid w:val="007B4488"/>
    <w:rsid w:val="007B750B"/>
    <w:rsid w:val="007C3F84"/>
    <w:rsid w:val="007C6667"/>
    <w:rsid w:val="007D1B94"/>
    <w:rsid w:val="007D3177"/>
    <w:rsid w:val="007D47BE"/>
    <w:rsid w:val="007D4859"/>
    <w:rsid w:val="007D52FF"/>
    <w:rsid w:val="007D58CD"/>
    <w:rsid w:val="007D6D81"/>
    <w:rsid w:val="007E1821"/>
    <w:rsid w:val="008010CD"/>
    <w:rsid w:val="00802AB1"/>
    <w:rsid w:val="00803B70"/>
    <w:rsid w:val="00831EC8"/>
    <w:rsid w:val="008436E7"/>
    <w:rsid w:val="008437F9"/>
    <w:rsid w:val="00847824"/>
    <w:rsid w:val="008537BE"/>
    <w:rsid w:val="0085488F"/>
    <w:rsid w:val="008618B7"/>
    <w:rsid w:val="00875A95"/>
    <w:rsid w:val="00882613"/>
    <w:rsid w:val="00890D93"/>
    <w:rsid w:val="0089119C"/>
    <w:rsid w:val="0089202C"/>
    <w:rsid w:val="00892653"/>
    <w:rsid w:val="00892718"/>
    <w:rsid w:val="008A0DBA"/>
    <w:rsid w:val="008A684A"/>
    <w:rsid w:val="008B08FE"/>
    <w:rsid w:val="008B1F99"/>
    <w:rsid w:val="008B2621"/>
    <w:rsid w:val="008B3DEF"/>
    <w:rsid w:val="008C5E53"/>
    <w:rsid w:val="008D6EE7"/>
    <w:rsid w:val="008E3159"/>
    <w:rsid w:val="008E6A74"/>
    <w:rsid w:val="008F18FD"/>
    <w:rsid w:val="008F19E3"/>
    <w:rsid w:val="009052DB"/>
    <w:rsid w:val="00915C3A"/>
    <w:rsid w:val="00921AE4"/>
    <w:rsid w:val="00923627"/>
    <w:rsid w:val="00924519"/>
    <w:rsid w:val="0092469C"/>
    <w:rsid w:val="00930C68"/>
    <w:rsid w:val="00933D6D"/>
    <w:rsid w:val="00934CA6"/>
    <w:rsid w:val="00935C2B"/>
    <w:rsid w:val="00954F28"/>
    <w:rsid w:val="0097064A"/>
    <w:rsid w:val="00972945"/>
    <w:rsid w:val="00980C58"/>
    <w:rsid w:val="00983839"/>
    <w:rsid w:val="009926D4"/>
    <w:rsid w:val="00992767"/>
    <w:rsid w:val="009A4794"/>
    <w:rsid w:val="009A5885"/>
    <w:rsid w:val="009B1702"/>
    <w:rsid w:val="009B2179"/>
    <w:rsid w:val="009B3E61"/>
    <w:rsid w:val="009B424C"/>
    <w:rsid w:val="009B58AF"/>
    <w:rsid w:val="009B5CD7"/>
    <w:rsid w:val="009B78EB"/>
    <w:rsid w:val="009C03DA"/>
    <w:rsid w:val="009C1554"/>
    <w:rsid w:val="009D05A1"/>
    <w:rsid w:val="009D2ABF"/>
    <w:rsid w:val="009D474A"/>
    <w:rsid w:val="009F0936"/>
    <w:rsid w:val="00A00CFD"/>
    <w:rsid w:val="00A00FC1"/>
    <w:rsid w:val="00A052B2"/>
    <w:rsid w:val="00A16EA2"/>
    <w:rsid w:val="00A20A8D"/>
    <w:rsid w:val="00A21430"/>
    <w:rsid w:val="00A244D5"/>
    <w:rsid w:val="00A32C37"/>
    <w:rsid w:val="00A43DD7"/>
    <w:rsid w:val="00A446AA"/>
    <w:rsid w:val="00A46F8D"/>
    <w:rsid w:val="00A47B46"/>
    <w:rsid w:val="00A52007"/>
    <w:rsid w:val="00A53667"/>
    <w:rsid w:val="00A547A8"/>
    <w:rsid w:val="00A557E4"/>
    <w:rsid w:val="00A56246"/>
    <w:rsid w:val="00A652A2"/>
    <w:rsid w:val="00A65BA0"/>
    <w:rsid w:val="00A7241E"/>
    <w:rsid w:val="00A803CF"/>
    <w:rsid w:val="00A8229E"/>
    <w:rsid w:val="00A92065"/>
    <w:rsid w:val="00A939DC"/>
    <w:rsid w:val="00AA0400"/>
    <w:rsid w:val="00AA6060"/>
    <w:rsid w:val="00AA62FE"/>
    <w:rsid w:val="00AA7302"/>
    <w:rsid w:val="00AD252B"/>
    <w:rsid w:val="00AD43C2"/>
    <w:rsid w:val="00AD457C"/>
    <w:rsid w:val="00AE06B0"/>
    <w:rsid w:val="00AE1D10"/>
    <w:rsid w:val="00AE2CF3"/>
    <w:rsid w:val="00AF2503"/>
    <w:rsid w:val="00AF2D7A"/>
    <w:rsid w:val="00AF34B8"/>
    <w:rsid w:val="00AF5259"/>
    <w:rsid w:val="00AF64F3"/>
    <w:rsid w:val="00B0185E"/>
    <w:rsid w:val="00B14224"/>
    <w:rsid w:val="00B1662C"/>
    <w:rsid w:val="00B210E0"/>
    <w:rsid w:val="00B234A3"/>
    <w:rsid w:val="00B24943"/>
    <w:rsid w:val="00B26357"/>
    <w:rsid w:val="00B26F84"/>
    <w:rsid w:val="00B27312"/>
    <w:rsid w:val="00B2760B"/>
    <w:rsid w:val="00B30929"/>
    <w:rsid w:val="00B32A3E"/>
    <w:rsid w:val="00B43A2D"/>
    <w:rsid w:val="00B453BF"/>
    <w:rsid w:val="00B535EC"/>
    <w:rsid w:val="00B574EA"/>
    <w:rsid w:val="00B60810"/>
    <w:rsid w:val="00B622EB"/>
    <w:rsid w:val="00B679A0"/>
    <w:rsid w:val="00B67A77"/>
    <w:rsid w:val="00B70006"/>
    <w:rsid w:val="00B81D6A"/>
    <w:rsid w:val="00B92E1D"/>
    <w:rsid w:val="00B93DFA"/>
    <w:rsid w:val="00B94D9C"/>
    <w:rsid w:val="00B96073"/>
    <w:rsid w:val="00BA4844"/>
    <w:rsid w:val="00BA4F20"/>
    <w:rsid w:val="00BB24EF"/>
    <w:rsid w:val="00BB26EE"/>
    <w:rsid w:val="00BC4CF6"/>
    <w:rsid w:val="00BC5477"/>
    <w:rsid w:val="00BC7F65"/>
    <w:rsid w:val="00BD71CF"/>
    <w:rsid w:val="00BE18D7"/>
    <w:rsid w:val="00BE1BE4"/>
    <w:rsid w:val="00BE2F2B"/>
    <w:rsid w:val="00BF03C6"/>
    <w:rsid w:val="00BF113B"/>
    <w:rsid w:val="00BF7319"/>
    <w:rsid w:val="00C10620"/>
    <w:rsid w:val="00C108ED"/>
    <w:rsid w:val="00C12006"/>
    <w:rsid w:val="00C1279B"/>
    <w:rsid w:val="00C22726"/>
    <w:rsid w:val="00C23B28"/>
    <w:rsid w:val="00C3192E"/>
    <w:rsid w:val="00C3207E"/>
    <w:rsid w:val="00C361D0"/>
    <w:rsid w:val="00C371C5"/>
    <w:rsid w:val="00C37C8C"/>
    <w:rsid w:val="00C40BD9"/>
    <w:rsid w:val="00C42CF9"/>
    <w:rsid w:val="00C447EE"/>
    <w:rsid w:val="00C45B13"/>
    <w:rsid w:val="00C5349E"/>
    <w:rsid w:val="00C5365C"/>
    <w:rsid w:val="00C70A8B"/>
    <w:rsid w:val="00C82873"/>
    <w:rsid w:val="00C83376"/>
    <w:rsid w:val="00CA1646"/>
    <w:rsid w:val="00CA4AF9"/>
    <w:rsid w:val="00CB2E10"/>
    <w:rsid w:val="00CD088C"/>
    <w:rsid w:val="00CD70B5"/>
    <w:rsid w:val="00CE0481"/>
    <w:rsid w:val="00CE0FD4"/>
    <w:rsid w:val="00CE119B"/>
    <w:rsid w:val="00CE281B"/>
    <w:rsid w:val="00CE4019"/>
    <w:rsid w:val="00CE4E5C"/>
    <w:rsid w:val="00CF2D65"/>
    <w:rsid w:val="00CF7E8A"/>
    <w:rsid w:val="00D04F8E"/>
    <w:rsid w:val="00D0546F"/>
    <w:rsid w:val="00D10222"/>
    <w:rsid w:val="00D12FB6"/>
    <w:rsid w:val="00D14942"/>
    <w:rsid w:val="00D14C8E"/>
    <w:rsid w:val="00D17275"/>
    <w:rsid w:val="00D22F6D"/>
    <w:rsid w:val="00D27D65"/>
    <w:rsid w:val="00D27E8D"/>
    <w:rsid w:val="00D30EA8"/>
    <w:rsid w:val="00D37202"/>
    <w:rsid w:val="00D4361B"/>
    <w:rsid w:val="00D461E0"/>
    <w:rsid w:val="00D46BD0"/>
    <w:rsid w:val="00D5292F"/>
    <w:rsid w:val="00D52DA3"/>
    <w:rsid w:val="00D56535"/>
    <w:rsid w:val="00D5710F"/>
    <w:rsid w:val="00D57CEB"/>
    <w:rsid w:val="00D602DE"/>
    <w:rsid w:val="00D63B48"/>
    <w:rsid w:val="00D653F0"/>
    <w:rsid w:val="00D65EC9"/>
    <w:rsid w:val="00D6669E"/>
    <w:rsid w:val="00D725FB"/>
    <w:rsid w:val="00D72E33"/>
    <w:rsid w:val="00D74118"/>
    <w:rsid w:val="00D7693A"/>
    <w:rsid w:val="00D80EFF"/>
    <w:rsid w:val="00D84562"/>
    <w:rsid w:val="00D86591"/>
    <w:rsid w:val="00D970C6"/>
    <w:rsid w:val="00D978FA"/>
    <w:rsid w:val="00D97CE6"/>
    <w:rsid w:val="00DA6EA9"/>
    <w:rsid w:val="00DB4BA3"/>
    <w:rsid w:val="00DB4DDF"/>
    <w:rsid w:val="00DB53C4"/>
    <w:rsid w:val="00DC1D5A"/>
    <w:rsid w:val="00DC22B6"/>
    <w:rsid w:val="00DC4030"/>
    <w:rsid w:val="00DD6138"/>
    <w:rsid w:val="00DD7910"/>
    <w:rsid w:val="00DE0DEA"/>
    <w:rsid w:val="00DE50A0"/>
    <w:rsid w:val="00E014E2"/>
    <w:rsid w:val="00E0272C"/>
    <w:rsid w:val="00E04C29"/>
    <w:rsid w:val="00E10B59"/>
    <w:rsid w:val="00E115C5"/>
    <w:rsid w:val="00E1660B"/>
    <w:rsid w:val="00E20B14"/>
    <w:rsid w:val="00E2643D"/>
    <w:rsid w:val="00E27661"/>
    <w:rsid w:val="00E405BB"/>
    <w:rsid w:val="00E40F48"/>
    <w:rsid w:val="00E431C9"/>
    <w:rsid w:val="00E445D5"/>
    <w:rsid w:val="00E46A40"/>
    <w:rsid w:val="00E5059A"/>
    <w:rsid w:val="00E57CD4"/>
    <w:rsid w:val="00E64423"/>
    <w:rsid w:val="00E64F12"/>
    <w:rsid w:val="00E67759"/>
    <w:rsid w:val="00E733B2"/>
    <w:rsid w:val="00E75446"/>
    <w:rsid w:val="00E81E60"/>
    <w:rsid w:val="00E82643"/>
    <w:rsid w:val="00E852C8"/>
    <w:rsid w:val="00E91063"/>
    <w:rsid w:val="00EA0979"/>
    <w:rsid w:val="00EA5512"/>
    <w:rsid w:val="00EA56F7"/>
    <w:rsid w:val="00EB410B"/>
    <w:rsid w:val="00EC0AD5"/>
    <w:rsid w:val="00EC0C7E"/>
    <w:rsid w:val="00EC1EE0"/>
    <w:rsid w:val="00EC7FB5"/>
    <w:rsid w:val="00ED53C3"/>
    <w:rsid w:val="00ED5594"/>
    <w:rsid w:val="00EE0AC4"/>
    <w:rsid w:val="00EE2677"/>
    <w:rsid w:val="00EE66B7"/>
    <w:rsid w:val="00EF0343"/>
    <w:rsid w:val="00EF2E1A"/>
    <w:rsid w:val="00EF668C"/>
    <w:rsid w:val="00F13371"/>
    <w:rsid w:val="00F1608D"/>
    <w:rsid w:val="00F2450F"/>
    <w:rsid w:val="00F25501"/>
    <w:rsid w:val="00F311B4"/>
    <w:rsid w:val="00F37B84"/>
    <w:rsid w:val="00F4091B"/>
    <w:rsid w:val="00F4139B"/>
    <w:rsid w:val="00F468DC"/>
    <w:rsid w:val="00F52E32"/>
    <w:rsid w:val="00F543B7"/>
    <w:rsid w:val="00F55890"/>
    <w:rsid w:val="00F661AB"/>
    <w:rsid w:val="00F741EF"/>
    <w:rsid w:val="00F76504"/>
    <w:rsid w:val="00F80854"/>
    <w:rsid w:val="00F81F49"/>
    <w:rsid w:val="00F9177E"/>
    <w:rsid w:val="00F91DDC"/>
    <w:rsid w:val="00F91E97"/>
    <w:rsid w:val="00F94BFB"/>
    <w:rsid w:val="00F96AE7"/>
    <w:rsid w:val="00FA24E8"/>
    <w:rsid w:val="00FA2A9E"/>
    <w:rsid w:val="00FB02AE"/>
    <w:rsid w:val="00FB20A2"/>
    <w:rsid w:val="00FB4831"/>
    <w:rsid w:val="00FC2AA7"/>
    <w:rsid w:val="00FC56D7"/>
    <w:rsid w:val="00FC6B99"/>
    <w:rsid w:val="00FC783C"/>
    <w:rsid w:val="00FD1A5A"/>
    <w:rsid w:val="00FD4733"/>
    <w:rsid w:val="00FD5C46"/>
    <w:rsid w:val="00FF1C39"/>
    <w:rsid w:val="00FF6E08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94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F543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543B7"/>
  </w:style>
  <w:style w:type="paragraph" w:styleId="a5">
    <w:name w:val="footer"/>
    <w:basedOn w:val="a"/>
    <w:link w:val="Char0"/>
    <w:uiPriority w:val="99"/>
    <w:unhideWhenUsed/>
    <w:rsid w:val="00F543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543B7"/>
  </w:style>
  <w:style w:type="paragraph" w:styleId="a6">
    <w:name w:val="footnote text"/>
    <w:basedOn w:val="a"/>
    <w:link w:val="Char1"/>
    <w:semiHidden/>
    <w:unhideWhenUsed/>
    <w:rsid w:val="009C03DA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semiHidden/>
    <w:rsid w:val="009C03DA"/>
    <w:rPr>
      <w:sz w:val="20"/>
      <w:szCs w:val="20"/>
    </w:rPr>
  </w:style>
  <w:style w:type="character" w:styleId="a7">
    <w:name w:val="footnote reference"/>
    <w:basedOn w:val="a0"/>
    <w:semiHidden/>
    <w:unhideWhenUsed/>
    <w:rsid w:val="009C03DA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EE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EE0AC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B27312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42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94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F543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543B7"/>
  </w:style>
  <w:style w:type="paragraph" w:styleId="a5">
    <w:name w:val="footer"/>
    <w:basedOn w:val="a"/>
    <w:link w:val="Char0"/>
    <w:uiPriority w:val="99"/>
    <w:unhideWhenUsed/>
    <w:rsid w:val="00F543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543B7"/>
  </w:style>
  <w:style w:type="paragraph" w:styleId="a6">
    <w:name w:val="footnote text"/>
    <w:basedOn w:val="a"/>
    <w:link w:val="Char1"/>
    <w:semiHidden/>
    <w:unhideWhenUsed/>
    <w:rsid w:val="009C03DA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semiHidden/>
    <w:rsid w:val="009C03DA"/>
    <w:rPr>
      <w:sz w:val="20"/>
      <w:szCs w:val="20"/>
    </w:rPr>
  </w:style>
  <w:style w:type="character" w:styleId="a7">
    <w:name w:val="footnote reference"/>
    <w:basedOn w:val="a0"/>
    <w:semiHidden/>
    <w:unhideWhenUsed/>
    <w:rsid w:val="009C03DA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EE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EE0AC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B27312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42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_________Microsoft_Excel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package" Target="../embeddings/_________Microsoft_Excel6.xlsx"/><Relationship Id="rId1" Type="http://schemas.openxmlformats.org/officeDocument/2006/relationships/themeOverride" Target="../theme/themeOverride2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package" Target="../embeddings/_________Microsoft_Excel8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5.4130000000000003</c:v>
                </c:pt>
                <c:pt idx="1">
                  <c:v>2.7</c:v>
                </c:pt>
                <c:pt idx="2">
                  <c:v>6.8109999999999999</c:v>
                </c:pt>
                <c:pt idx="3">
                  <c:v>2.8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5.6529999999999996</c:v>
                </c:pt>
                <c:pt idx="1">
                  <c:v>3.09</c:v>
                </c:pt>
                <c:pt idx="2">
                  <c:v>11.991</c:v>
                </c:pt>
                <c:pt idx="3">
                  <c:v>3.88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9669760"/>
        <c:axId val="110914944"/>
        <c:axId val="0"/>
      </c:bar3DChart>
      <c:catAx>
        <c:axId val="109669760"/>
        <c:scaling>
          <c:orientation val="minMax"/>
        </c:scaling>
        <c:delete val="1"/>
        <c:axPos val="b"/>
        <c:majorTickMark val="out"/>
        <c:minorTickMark val="none"/>
        <c:tickLblPos val="nextTo"/>
        <c:crossAx val="110914944"/>
        <c:crosses val="autoZero"/>
        <c:auto val="1"/>
        <c:lblAlgn val="ctr"/>
        <c:lblOffset val="100"/>
        <c:noMultiLvlLbl val="0"/>
      </c:catAx>
      <c:valAx>
        <c:axId val="1109149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96697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3.516</c:v>
                </c:pt>
                <c:pt idx="1">
                  <c:v>2.48</c:v>
                </c:pt>
                <c:pt idx="2">
                  <c:v>4.8879999999999999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3.6659999999999999</c:v>
                </c:pt>
                <c:pt idx="1">
                  <c:v>2.88</c:v>
                </c:pt>
                <c:pt idx="2">
                  <c:v>6.1020000000000003</c:v>
                </c:pt>
                <c:pt idx="3">
                  <c:v>3.8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4984960"/>
        <c:axId val="84986496"/>
        <c:axId val="0"/>
      </c:bar3DChart>
      <c:catAx>
        <c:axId val="84984960"/>
        <c:scaling>
          <c:orientation val="minMax"/>
        </c:scaling>
        <c:delete val="1"/>
        <c:axPos val="b"/>
        <c:majorTickMark val="out"/>
        <c:minorTickMark val="none"/>
        <c:tickLblPos val="nextTo"/>
        <c:crossAx val="84986496"/>
        <c:crosses val="autoZero"/>
        <c:auto val="1"/>
        <c:lblAlgn val="ctr"/>
        <c:lblOffset val="100"/>
        <c:noMultiLvlLbl val="0"/>
      </c:catAx>
      <c:valAx>
        <c:axId val="84986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49849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3.891</c:v>
                </c:pt>
                <c:pt idx="1">
                  <c:v>2.02</c:v>
                </c:pt>
                <c:pt idx="2">
                  <c:v>4.2309999999999999</c:v>
                </c:pt>
                <c:pt idx="3">
                  <c:v>2.21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3.6659999999999999</c:v>
                </c:pt>
                <c:pt idx="1">
                  <c:v>1.93</c:v>
                </c:pt>
                <c:pt idx="2">
                  <c:v>6.1230000000000002</c:v>
                </c:pt>
                <c:pt idx="3">
                  <c:v>3.11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8804736"/>
        <c:axId val="128806272"/>
        <c:axId val="0"/>
      </c:bar3DChart>
      <c:catAx>
        <c:axId val="128804736"/>
        <c:scaling>
          <c:orientation val="minMax"/>
        </c:scaling>
        <c:delete val="1"/>
        <c:axPos val="b"/>
        <c:majorTickMark val="out"/>
        <c:minorTickMark val="none"/>
        <c:tickLblPos val="nextTo"/>
        <c:crossAx val="128806272"/>
        <c:crosses val="autoZero"/>
        <c:auto val="1"/>
        <c:lblAlgn val="ctr"/>
        <c:lblOffset val="100"/>
        <c:noMultiLvlLbl val="0"/>
      </c:catAx>
      <c:valAx>
        <c:axId val="128806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8047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2.9910000000000001</c:v>
                </c:pt>
                <c:pt idx="1">
                  <c:v>0.94</c:v>
                </c:pt>
                <c:pt idx="2">
                  <c:v>3.121</c:v>
                </c:pt>
                <c:pt idx="3">
                  <c:v>2.1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2.992</c:v>
                </c:pt>
                <c:pt idx="1">
                  <c:v>1.93</c:v>
                </c:pt>
                <c:pt idx="2">
                  <c:v>3.891</c:v>
                </c:pt>
                <c:pt idx="3">
                  <c:v>3.8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252032"/>
        <c:axId val="136253824"/>
        <c:axId val="0"/>
      </c:bar3DChart>
      <c:catAx>
        <c:axId val="136252032"/>
        <c:scaling>
          <c:orientation val="minMax"/>
        </c:scaling>
        <c:delete val="1"/>
        <c:axPos val="b"/>
        <c:majorTickMark val="out"/>
        <c:minorTickMark val="none"/>
        <c:tickLblPos val="nextTo"/>
        <c:crossAx val="136253824"/>
        <c:crosses val="autoZero"/>
        <c:auto val="1"/>
        <c:lblAlgn val="ctr"/>
        <c:lblOffset val="100"/>
        <c:noMultiLvlLbl val="0"/>
      </c:catAx>
      <c:valAx>
        <c:axId val="136253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62520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15.811</c:v>
                </c:pt>
                <c:pt idx="1">
                  <c:v>0</c:v>
                </c:pt>
                <c:pt idx="2">
                  <c:v>17.363</c:v>
                </c:pt>
                <c:pt idx="3">
                  <c:v>2.02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15.303000000000001</c:v>
                </c:pt>
                <c:pt idx="1">
                  <c:v>1.85</c:v>
                </c:pt>
                <c:pt idx="2">
                  <c:v>28.106999999999999</c:v>
                </c:pt>
                <c:pt idx="3">
                  <c:v>2.85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682880"/>
        <c:axId val="136688768"/>
        <c:axId val="0"/>
      </c:bar3DChart>
      <c:catAx>
        <c:axId val="136682880"/>
        <c:scaling>
          <c:orientation val="minMax"/>
        </c:scaling>
        <c:delete val="1"/>
        <c:axPos val="b"/>
        <c:majorTickMark val="out"/>
        <c:minorTickMark val="none"/>
        <c:tickLblPos val="nextTo"/>
        <c:crossAx val="136688768"/>
        <c:crosses val="autoZero"/>
        <c:auto val="1"/>
        <c:lblAlgn val="ctr"/>
        <c:lblOffset val="100"/>
        <c:noMultiLvlLbl val="0"/>
      </c:catAx>
      <c:valAx>
        <c:axId val="136688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66828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B0F0"/>
              </a:solidFill>
              <a:ln>
                <a:solidFill>
                  <a:sysClr val="window" lastClr="FFFFFF">
                    <a:lumMod val="85000"/>
                  </a:sysClr>
                </a:solidFill>
              </a:ln>
            </c:spPr>
          </c:dPt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2.85</c:v>
                </c:pt>
                <c:pt idx="1">
                  <c:v>28.106999999999999</c:v>
                </c:pt>
                <c:pt idx="2">
                  <c:v>2.02</c:v>
                </c:pt>
                <c:pt idx="3">
                  <c:v>17.363</c:v>
                </c:pt>
              </c:numCache>
            </c:numRef>
          </c:val>
        </c:ser>
        <c:ser>
          <c:idx val="2"/>
          <c:order val="1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818688"/>
        <c:axId val="136820224"/>
        <c:axId val="0"/>
      </c:bar3DChart>
      <c:catAx>
        <c:axId val="136818688"/>
        <c:scaling>
          <c:orientation val="minMax"/>
        </c:scaling>
        <c:delete val="1"/>
        <c:axPos val="b"/>
        <c:majorTickMark val="out"/>
        <c:minorTickMark val="none"/>
        <c:tickLblPos val="nextTo"/>
        <c:crossAx val="136820224"/>
        <c:crosses val="autoZero"/>
        <c:auto val="1"/>
        <c:lblAlgn val="ctr"/>
        <c:lblOffset val="100"/>
        <c:noMultiLvlLbl val="0"/>
      </c:catAx>
      <c:valAx>
        <c:axId val="1368202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68186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48.33</c:v>
                </c:pt>
                <c:pt idx="1">
                  <c:v>1.1599999999999999</c:v>
                </c:pt>
                <c:pt idx="2">
                  <c:v>55.33</c:v>
                </c:pt>
                <c:pt idx="3">
                  <c:v>1.98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سلسلة 2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ورقة1!$C$2:$C$5</c:f>
              <c:numCache>
                <c:formatCode>General</c:formatCode>
                <c:ptCount val="4"/>
                <c:pt idx="0">
                  <c:v>49.11</c:v>
                </c:pt>
                <c:pt idx="1">
                  <c:v>1.36</c:v>
                </c:pt>
                <c:pt idx="2">
                  <c:v>71.12</c:v>
                </c:pt>
                <c:pt idx="3">
                  <c:v>2.2210000000000001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3154432"/>
        <c:axId val="103155968"/>
        <c:axId val="0"/>
      </c:bar3DChart>
      <c:catAx>
        <c:axId val="103154432"/>
        <c:scaling>
          <c:orientation val="minMax"/>
        </c:scaling>
        <c:delete val="1"/>
        <c:axPos val="b"/>
        <c:majorTickMark val="out"/>
        <c:minorTickMark val="none"/>
        <c:tickLblPos val="nextTo"/>
        <c:crossAx val="103155968"/>
        <c:crosses val="autoZero"/>
        <c:auto val="1"/>
        <c:lblAlgn val="ctr"/>
        <c:lblOffset val="100"/>
        <c:noMultiLvlLbl val="0"/>
      </c:catAx>
      <c:valAx>
        <c:axId val="103155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31544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673375197549684"/>
          <c:y val="4.9509563812884592E-2"/>
          <c:w val="0.68432012605884296"/>
          <c:h val="0.71706071858074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سلسلة 1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B0F0"/>
              </a:solidFill>
              <a:ln>
                <a:solidFill>
                  <a:sysClr val="window" lastClr="FFFFFF">
                    <a:lumMod val="85000"/>
                  </a:sysClr>
                </a:solidFill>
              </a:ln>
            </c:spPr>
          </c:dPt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ورقة1!$B$2:$B$5</c:f>
              <c:numCache>
                <c:formatCode>General</c:formatCode>
                <c:ptCount val="4"/>
                <c:pt idx="0">
                  <c:v>0</c:v>
                </c:pt>
                <c:pt idx="1">
                  <c:v>55.33</c:v>
                </c:pt>
                <c:pt idx="2">
                  <c:v>2.2210000000000001</c:v>
                </c:pt>
                <c:pt idx="3">
                  <c:v>71.12</c:v>
                </c:pt>
              </c:numCache>
            </c:numRef>
          </c:val>
        </c:ser>
        <c:ser>
          <c:idx val="2"/>
          <c:order val="1"/>
          <c:tx>
            <c:strRef>
              <c:f>ورقة1!$D$1</c:f>
              <c:strCache>
                <c:ptCount val="1"/>
                <c:pt idx="0">
                  <c:v>سلسلة 3</c:v>
                </c:pt>
              </c:strCache>
            </c:strRef>
          </c:tx>
          <c:invertIfNegative val="0"/>
          <c:cat>
            <c:strRef>
              <c:f>ورقة1!$A$2:$A$5</c:f>
              <c:strCache>
                <c:ptCount val="4"/>
                <c:pt idx="0">
                  <c:v>فئة 1</c:v>
                </c:pt>
                <c:pt idx="1">
                  <c:v>فئة 2</c:v>
                </c:pt>
                <c:pt idx="2">
                  <c:v>فئة 3</c:v>
                </c:pt>
                <c:pt idx="3">
                  <c:v>فئة 4</c:v>
                </c:pt>
              </c:strCache>
            </c:strRef>
          </c:cat>
          <c:val>
            <c:numRef>
              <c:f>ورقة1!$D$2:$D$5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2714752"/>
        <c:axId val="162716288"/>
        <c:axId val="0"/>
      </c:bar3DChart>
      <c:catAx>
        <c:axId val="162714752"/>
        <c:scaling>
          <c:orientation val="minMax"/>
        </c:scaling>
        <c:delete val="1"/>
        <c:axPos val="b"/>
        <c:majorTickMark val="out"/>
        <c:minorTickMark val="none"/>
        <c:tickLblPos val="nextTo"/>
        <c:crossAx val="162716288"/>
        <c:crosses val="autoZero"/>
        <c:auto val="1"/>
        <c:lblAlgn val="ctr"/>
        <c:lblOffset val="100"/>
        <c:noMultiLvlLbl val="0"/>
      </c:catAx>
      <c:valAx>
        <c:axId val="1627162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27147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0.02842</cdr:x>
      <cdr:y>0.43144</cdr:y>
    </cdr:from>
    <cdr:to>
      <cdr:x>0.22558</cdr:x>
      <cdr:y>0.58863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152400" y="1228724"/>
          <a:ext cx="1057275" cy="4476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</a:t>
          </a:r>
          <a:r>
            <a:rPr lang="ar-IQ" sz="1100" baseline="0"/>
            <a:t>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0.36767</cdr:x>
      <cdr:y>0.88629</cdr:y>
    </cdr:from>
    <cdr:to>
      <cdr:x>0.52043</cdr:x>
      <cdr:y>0.96321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71676" y="2524125"/>
          <a:ext cx="819149" cy="2190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0.02842</cdr:x>
      <cdr:y>0.43144</cdr:y>
    </cdr:from>
    <cdr:to>
      <cdr:x>0.22558</cdr:x>
      <cdr:y>0.58863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152400" y="1228724"/>
          <a:ext cx="1057275" cy="4476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</a:t>
          </a:r>
          <a:r>
            <a:rPr lang="ar-IQ" sz="1100" baseline="0"/>
            <a:t>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0.36767</cdr:x>
      <cdr:y>0.88629</cdr:y>
    </cdr:from>
    <cdr:to>
      <cdr:x>0.52043</cdr:x>
      <cdr:y>0.96321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71676" y="2524125"/>
          <a:ext cx="819149" cy="2190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0.02842</cdr:x>
      <cdr:y>0.43144</cdr:y>
    </cdr:from>
    <cdr:to>
      <cdr:x>0.22558</cdr:x>
      <cdr:y>0.58863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152400" y="1228724"/>
          <a:ext cx="1057275" cy="4476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</a:t>
          </a:r>
          <a:r>
            <a:rPr lang="ar-IQ" sz="1100" baseline="0"/>
            <a:t>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0.36118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05000" y="2457450"/>
          <a:ext cx="973259" cy="2500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0.01108</cdr:x>
      <cdr:y>0.4243</cdr:y>
    </cdr:from>
    <cdr:to>
      <cdr:x>0.24745</cdr:x>
      <cdr:y>0.5182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57150" y="1162050"/>
          <a:ext cx="12192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0.36118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05000" y="2457450"/>
          <a:ext cx="973259" cy="2500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0.01108</cdr:x>
      <cdr:y>0.4243</cdr:y>
    </cdr:from>
    <cdr:to>
      <cdr:x>0.24745</cdr:x>
      <cdr:y>0.5182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57150" y="1162050"/>
          <a:ext cx="12192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0.36118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05000" y="2457450"/>
          <a:ext cx="973259" cy="2500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0.11739</cdr:x>
      <cdr:y>0.89918</cdr:y>
    </cdr:from>
    <cdr:to>
      <cdr:x>0.85781</cdr:x>
      <cdr:y>0.97039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31749" y="2423796"/>
          <a:ext cx="3984663" cy="1919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0.01108</cdr:x>
      <cdr:y>0.4243</cdr:y>
    </cdr:from>
    <cdr:to>
      <cdr:x>0.24745</cdr:x>
      <cdr:y>0.5182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57150" y="1162050"/>
          <a:ext cx="12192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0.81947</cdr:x>
      <cdr:y>0.76923</cdr:y>
    </cdr:from>
    <cdr:to>
      <cdr:x>0.8579</cdr:x>
      <cdr:y>0.86926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0075" y="2073516"/>
          <a:ext cx="206821" cy="2696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SA" sz="1100"/>
            <a:t>ع</a:t>
          </a:r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0.35398</cdr:x>
      <cdr:y>0.76254</cdr:y>
    </cdr:from>
    <cdr:to>
      <cdr:x>0.39964</cdr:x>
      <cdr:y>0.86926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904999" y="2055484"/>
          <a:ext cx="245713" cy="2876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0.8714</cdr:y>
    </cdr:from>
    <cdr:to>
      <cdr:x>0.88632</cdr:x>
      <cdr:y>0.94832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70591" y="2348928"/>
          <a:ext cx="1099251" cy="2073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</a:t>
          </a:r>
          <a:r>
            <a:rPr lang="ar-IQ" sz="1100" baseline="0"/>
            <a:t> الضابطة </a:t>
          </a:r>
          <a:endParaRPr lang="ar-SA" sz="1100"/>
        </a:p>
      </cdr:txBody>
    </cdr:sp>
  </cdr:relSizeAnchor>
  <cdr:relSizeAnchor xmlns:cdr="http://schemas.openxmlformats.org/drawingml/2006/chartDrawing">
    <cdr:from>
      <cdr:x>0.34336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847850" y="2364963"/>
          <a:ext cx="1088957" cy="2406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/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0.11739</cdr:x>
      <cdr:y>0.91331</cdr:y>
    </cdr:from>
    <cdr:to>
      <cdr:x>0.85781</cdr:x>
      <cdr:y>0.98452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19125" y="2809875"/>
          <a:ext cx="39052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0.01108</cdr:x>
      <cdr:y>0.4243</cdr:y>
    </cdr:from>
    <cdr:to>
      <cdr:x>0.24745</cdr:x>
      <cdr:y>0.5182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57150" y="1162050"/>
          <a:ext cx="12192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0.82416</cdr:x>
      <cdr:y>0.76923</cdr:y>
    </cdr:from>
    <cdr:to>
      <cdr:x>0.8579</cdr:x>
      <cdr:y>0.8495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9601" y="2190750"/>
          <a:ext cx="180974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0.35346</cdr:x>
      <cdr:y>0.76254</cdr:y>
    </cdr:from>
    <cdr:to>
      <cdr:x>0.39964</cdr:x>
      <cdr:y>0.83278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895475" y="2171701"/>
          <a:ext cx="247650" cy="20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0.89967</cdr:y>
    </cdr:from>
    <cdr:to>
      <cdr:x>0.88632</cdr:x>
      <cdr:y>0.97659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57600" y="2562224"/>
          <a:ext cx="10953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 البعدي</a:t>
          </a:r>
          <a:endParaRPr lang="ar-SA" sz="1100"/>
        </a:p>
      </cdr:txBody>
    </cdr:sp>
  </cdr:relSizeAnchor>
  <cdr:relSizeAnchor xmlns:cdr="http://schemas.openxmlformats.org/drawingml/2006/chartDrawing">
    <cdr:from>
      <cdr:x>0.36118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905000" y="2457450"/>
          <a:ext cx="973259" cy="2500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الأختبار</a:t>
          </a:r>
          <a:r>
            <a:rPr lang="ar-IQ" sz="1100" baseline="0"/>
            <a:t> القبلي</a:t>
          </a:r>
          <a:endParaRPr lang="ar-SA" sz="1100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0.11739</cdr:x>
      <cdr:y>0.89918</cdr:y>
    </cdr:from>
    <cdr:to>
      <cdr:x>0.85781</cdr:x>
      <cdr:y>0.97039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631749" y="2423796"/>
          <a:ext cx="3984663" cy="1919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0.81043</cdr:x>
      <cdr:y>0.04645</cdr:y>
    </cdr:from>
    <cdr:to>
      <cdr:x>0.97043</cdr:x>
      <cdr:y>0.29508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4438651" y="161925"/>
          <a:ext cx="876300" cy="866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0.00888</cdr:x>
      <cdr:y>0.27425</cdr:y>
    </cdr:from>
    <cdr:to>
      <cdr:x>0.22202</cdr:x>
      <cdr:y>0.50167</cdr:y>
    </cdr:to>
    <cdr:sp macro="" textlink="">
      <cdr:nvSpPr>
        <cdr:cNvPr id="4" name="مربع نص 3"/>
        <cdr:cNvSpPr txBox="1"/>
      </cdr:nvSpPr>
      <cdr:spPr>
        <a:xfrm xmlns:a="http://schemas.openxmlformats.org/drawingml/2006/main">
          <a:off x="47625" y="781050"/>
          <a:ext cx="1143000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0.01243</cdr:x>
      <cdr:y>0.33779</cdr:y>
    </cdr:from>
    <cdr:to>
      <cdr:x>0.23268</cdr:x>
      <cdr:y>0.54515</cdr:y>
    </cdr:to>
    <cdr:sp macro="" textlink="">
      <cdr:nvSpPr>
        <cdr:cNvPr id="5" name="مربع نص 4"/>
        <cdr:cNvSpPr txBox="1"/>
      </cdr:nvSpPr>
      <cdr:spPr>
        <a:xfrm xmlns:a="http://schemas.openxmlformats.org/drawingml/2006/main">
          <a:off x="66675" y="962025"/>
          <a:ext cx="118110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التجريبية</a:t>
          </a:r>
          <a:endParaRPr lang="ar-SA" sz="1100">
            <a:ln>
              <a:solidFill>
                <a:srgbClr val="C00000"/>
              </a:solidFill>
            </a:ln>
            <a:solidFill>
              <a:srgbClr val="C00000"/>
            </a:solidFill>
          </a:endParaRPr>
        </a:p>
      </cdr:txBody>
    </cdr:sp>
  </cdr:relSizeAnchor>
  <cdr:relSizeAnchor xmlns:cdr="http://schemas.openxmlformats.org/drawingml/2006/chartDrawing">
    <cdr:from>
      <cdr:x>0.2135</cdr:x>
      <cdr:y>0.37525</cdr:y>
    </cdr:from>
    <cdr:to>
      <cdr:x>0.22202</cdr:x>
      <cdr:y>0.3913</cdr:y>
    </cdr:to>
    <cdr:sp macro="" textlink="">
      <cdr:nvSpPr>
        <cdr:cNvPr id="6" name="مستطيل 5"/>
        <cdr:cNvSpPr/>
      </cdr:nvSpPr>
      <cdr:spPr>
        <a:xfrm xmlns:a="http://schemas.openxmlformats.org/drawingml/2006/main" flipH="1">
          <a:off x="1144906" y="1068706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ar-IQ"/>
            <a:t>   </a:t>
          </a:r>
        </a:p>
      </cdr:txBody>
    </cdr:sp>
  </cdr:relSizeAnchor>
  <cdr:relSizeAnchor xmlns:cdr="http://schemas.openxmlformats.org/drawingml/2006/chartDrawing">
    <cdr:from>
      <cdr:x>0.01108</cdr:x>
      <cdr:y>0.4243</cdr:y>
    </cdr:from>
    <cdr:to>
      <cdr:x>0.24745</cdr:x>
      <cdr:y>0.5182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57150" y="1162050"/>
          <a:ext cx="12192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  <cdr:relSizeAnchor xmlns:cdr="http://schemas.openxmlformats.org/drawingml/2006/chartDrawing">
    <cdr:from>
      <cdr:x>0.21314</cdr:x>
      <cdr:y>0.45886</cdr:y>
    </cdr:from>
    <cdr:to>
      <cdr:x>0.22167</cdr:x>
      <cdr:y>0.47492</cdr:y>
    </cdr:to>
    <cdr:sp macro="" textlink="">
      <cdr:nvSpPr>
        <cdr:cNvPr id="9" name="مستطيل 8"/>
        <cdr:cNvSpPr/>
      </cdr:nvSpPr>
      <cdr:spPr>
        <a:xfrm xmlns:a="http://schemas.openxmlformats.org/drawingml/2006/main" flipH="1" flipV="1">
          <a:off x="1142999" y="1306830"/>
          <a:ext cx="45719" cy="45719"/>
        </a:xfrm>
        <a:prstGeom xmlns:a="http://schemas.openxmlformats.org/drawingml/2006/main" prst="rect">
          <a:avLst/>
        </a:prstGeom>
        <a:solidFill xmlns:a="http://schemas.openxmlformats.org/drawingml/2006/main">
          <a:schemeClr val="tx2">
            <a:lumMod val="60000"/>
            <a:lumOff val="40000"/>
          </a:schemeClr>
        </a:solidFill>
        <a:ln xmlns:a="http://schemas.openxmlformats.org/drawingml/2006/main">
          <a:solidFill>
            <a:schemeClr val="tx2">
              <a:lumMod val="60000"/>
              <a:lumOff val="4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0.61456</cdr:x>
      <cdr:y>0.78261</cdr:y>
    </cdr:from>
    <cdr:to>
      <cdr:x>0.61634</cdr:x>
      <cdr:y>0.92977</cdr:y>
    </cdr:to>
    <cdr:cxnSp macro="">
      <cdr:nvCxnSpPr>
        <cdr:cNvPr id="11" name="رابط مستقيم 10"/>
        <cdr:cNvCxnSpPr/>
      </cdr:nvCxnSpPr>
      <cdr:spPr>
        <a:xfrm xmlns:a="http://schemas.openxmlformats.org/drawingml/2006/main" flipH="1">
          <a:off x="3295650" y="2228850"/>
          <a:ext cx="9525" cy="419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0.81947</cdr:x>
      <cdr:y>0.76923</cdr:y>
    </cdr:from>
    <cdr:to>
      <cdr:x>0.8579</cdr:x>
      <cdr:y>0.86926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4410075" y="2073516"/>
          <a:ext cx="206821" cy="2696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0.66963</cdr:x>
      <cdr:y>0.76254</cdr:y>
    </cdr:from>
    <cdr:to>
      <cdr:x>0.71936</cdr:x>
      <cdr:y>0.84615</cdr:y>
    </cdr:to>
    <cdr:sp macro="" textlink="">
      <cdr:nvSpPr>
        <cdr:cNvPr id="16" name="مربع نص 15"/>
        <cdr:cNvSpPr txBox="1"/>
      </cdr:nvSpPr>
      <cdr:spPr>
        <a:xfrm xmlns:a="http://schemas.openxmlformats.org/drawingml/2006/main">
          <a:off x="3590923" y="2171700"/>
          <a:ext cx="266701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SA" sz="1100"/>
            <a:t>ع</a:t>
          </a:r>
        </a:p>
      </cdr:txBody>
    </cdr:sp>
  </cdr:relSizeAnchor>
  <cdr:relSizeAnchor xmlns:cdr="http://schemas.openxmlformats.org/drawingml/2006/chartDrawing">
    <cdr:from>
      <cdr:x>0.50977</cdr:x>
      <cdr:y>0.76589</cdr:y>
    </cdr:from>
    <cdr:to>
      <cdr:x>0.56838</cdr:x>
      <cdr:y>0.87291</cdr:y>
    </cdr:to>
    <cdr:sp macro="" textlink="">
      <cdr:nvSpPr>
        <cdr:cNvPr id="17" name="مربع نص 16"/>
        <cdr:cNvSpPr txBox="1"/>
      </cdr:nvSpPr>
      <cdr:spPr>
        <a:xfrm xmlns:a="http://schemas.openxmlformats.org/drawingml/2006/main">
          <a:off x="2733675" y="2181226"/>
          <a:ext cx="31432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سَ</a:t>
          </a:r>
          <a:endParaRPr lang="ar-SA" sz="1100"/>
        </a:p>
      </cdr:txBody>
    </cdr:sp>
  </cdr:relSizeAnchor>
  <cdr:relSizeAnchor xmlns:cdr="http://schemas.openxmlformats.org/drawingml/2006/chartDrawing">
    <cdr:from>
      <cdr:x>0.35398</cdr:x>
      <cdr:y>0.76254</cdr:y>
    </cdr:from>
    <cdr:to>
      <cdr:x>0.39964</cdr:x>
      <cdr:y>0.86926</cdr:y>
    </cdr:to>
    <cdr:sp macro="" textlink="">
      <cdr:nvSpPr>
        <cdr:cNvPr id="18" name="مربع نص 17"/>
        <cdr:cNvSpPr txBox="1"/>
      </cdr:nvSpPr>
      <cdr:spPr>
        <a:xfrm xmlns:a="http://schemas.openxmlformats.org/drawingml/2006/main">
          <a:off x="1904999" y="2055484"/>
          <a:ext cx="245713" cy="2876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ع</a:t>
          </a:r>
          <a:endParaRPr lang="ar-SA" sz="1100"/>
        </a:p>
      </cdr:txBody>
    </cdr:sp>
  </cdr:relSizeAnchor>
  <cdr:relSizeAnchor xmlns:cdr="http://schemas.openxmlformats.org/drawingml/2006/chartDrawing">
    <cdr:from>
      <cdr:x>0.68206</cdr:x>
      <cdr:y>0.8714</cdr:y>
    </cdr:from>
    <cdr:to>
      <cdr:x>0.88632</cdr:x>
      <cdr:y>0.94832</cdr:y>
    </cdr:to>
    <cdr:sp macro="" textlink="">
      <cdr:nvSpPr>
        <cdr:cNvPr id="19" name="مربع نص 18"/>
        <cdr:cNvSpPr txBox="1"/>
      </cdr:nvSpPr>
      <cdr:spPr>
        <a:xfrm xmlns:a="http://schemas.openxmlformats.org/drawingml/2006/main">
          <a:off x="3670591" y="2348928"/>
          <a:ext cx="1099251" cy="2073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</a:t>
          </a:r>
          <a:r>
            <a:rPr lang="ar-IQ" sz="1100" baseline="0"/>
            <a:t> التجريبية </a:t>
          </a:r>
          <a:endParaRPr lang="ar-SA" sz="1100"/>
        </a:p>
      </cdr:txBody>
    </cdr:sp>
  </cdr:relSizeAnchor>
  <cdr:relSizeAnchor xmlns:cdr="http://schemas.openxmlformats.org/drawingml/2006/chartDrawing">
    <cdr:from>
      <cdr:x>0.34336</cdr:x>
      <cdr:y>0.87735</cdr:y>
    </cdr:from>
    <cdr:to>
      <cdr:x>0.54571</cdr:x>
      <cdr:y>0.96661</cdr:y>
    </cdr:to>
    <cdr:sp macro="" textlink="">
      <cdr:nvSpPr>
        <cdr:cNvPr id="20" name="مربع نص 19"/>
        <cdr:cNvSpPr txBox="1"/>
      </cdr:nvSpPr>
      <cdr:spPr>
        <a:xfrm xmlns:a="http://schemas.openxmlformats.org/drawingml/2006/main">
          <a:off x="1847850" y="2364963"/>
          <a:ext cx="1088957" cy="2406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r>
            <a:rPr lang="ar-IQ" sz="1100"/>
            <a:t>المجموعة الضابطة</a:t>
          </a:r>
          <a:endParaRPr lang="ar-SA" sz="1100"/>
        </a:p>
      </cdr:txBody>
    </cdr:sp>
  </cdr:relSizeAnchor>
</c:userShape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9218-D97F-489D-8FD5-2A1117F1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19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528</cp:revision>
  <cp:lastPrinted>2015-11-06T07:01:00Z</cp:lastPrinted>
  <dcterms:created xsi:type="dcterms:W3CDTF">2015-04-04T13:33:00Z</dcterms:created>
  <dcterms:modified xsi:type="dcterms:W3CDTF">2015-11-06T07:08:00Z</dcterms:modified>
</cp:coreProperties>
</file>